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3B" w:rsidRPr="00E308D3" w:rsidRDefault="00B61111" w:rsidP="00B61111">
      <w:pPr>
        <w:tabs>
          <w:tab w:val="left" w:pos="965"/>
        </w:tabs>
        <w:rPr>
          <w:rFonts w:eastAsia="Book Antiqua"/>
          <w:lang w:val="hu-HU"/>
        </w:rPr>
      </w:pPr>
      <w:r>
        <w:rPr>
          <w:rFonts w:eastAsia="Book Antiqua"/>
          <w:lang w:val="hu-HU"/>
        </w:rPr>
        <w:tab/>
      </w:r>
    </w:p>
    <w:p w:rsidR="00E71555" w:rsidRPr="00E308D3" w:rsidRDefault="00B44178" w:rsidP="00B43A11">
      <w:pPr>
        <w:spacing w:after="100" w:afterAutospacing="1"/>
        <w:jc w:val="center"/>
        <w:rPr>
          <w:lang w:val="hu-HU"/>
        </w:rPr>
      </w:pPr>
      <w:r w:rsidRPr="00E308D3">
        <w:rPr>
          <w:rFonts w:eastAsia="Book Antiqua"/>
          <w:sz w:val="36"/>
          <w:lang w:val="hu-HU"/>
        </w:rPr>
        <w:t>TÁMOGATÁS</w:t>
      </w:r>
      <w:r w:rsidR="003F79AB" w:rsidRPr="00E308D3">
        <w:rPr>
          <w:rFonts w:eastAsia="Book Antiqua"/>
          <w:sz w:val="36"/>
          <w:lang w:val="hu-HU"/>
        </w:rPr>
        <w:t>I DOKUMENTÁCIÓ</w:t>
      </w:r>
    </w:p>
    <w:p w:rsidR="00E71555" w:rsidRPr="00E308D3" w:rsidRDefault="00E71555">
      <w:pPr>
        <w:spacing w:after="280" w:afterAutospacing="1"/>
        <w:jc w:val="center"/>
        <w:rPr>
          <w:lang w:val="hu-HU"/>
        </w:rPr>
      </w:pPr>
      <w:r w:rsidRPr="00E308D3">
        <w:rPr>
          <w:rFonts w:eastAsia="Book Antiqua"/>
          <w:lang w:val="hu-HU"/>
        </w:rPr>
        <w:t xml:space="preserve">- frissítve: </w:t>
      </w:r>
      <w:r w:rsidR="00E308D3" w:rsidRPr="00E308D3">
        <w:rPr>
          <w:rFonts w:eastAsia="Book Antiqua"/>
          <w:lang w:val="hu-HU"/>
        </w:rPr>
        <w:t>201</w:t>
      </w:r>
      <w:r w:rsidR="0092371F">
        <w:rPr>
          <w:rFonts w:eastAsia="Book Antiqua"/>
          <w:lang w:val="hu-HU"/>
        </w:rPr>
        <w:t>9</w:t>
      </w:r>
      <w:r w:rsidR="001901D1" w:rsidRPr="00E308D3">
        <w:rPr>
          <w:rFonts w:eastAsia="Book Antiqua"/>
          <w:lang w:val="hu-HU"/>
        </w:rPr>
        <w:t xml:space="preserve">. </w:t>
      </w:r>
      <w:r w:rsidR="0092371F">
        <w:rPr>
          <w:rFonts w:eastAsia="Book Antiqua"/>
          <w:lang w:val="hu-HU"/>
        </w:rPr>
        <w:t>május</w:t>
      </w:r>
      <w:r w:rsidR="001901D1" w:rsidRPr="00E308D3">
        <w:rPr>
          <w:rFonts w:eastAsia="Book Antiqua"/>
          <w:lang w:val="hu-HU"/>
        </w:rPr>
        <w:t xml:space="preserve"> </w:t>
      </w:r>
      <w:r w:rsidR="00483978">
        <w:rPr>
          <w:rFonts w:eastAsia="Book Antiqua"/>
          <w:lang w:val="hu-HU"/>
        </w:rPr>
        <w:t>17</w:t>
      </w:r>
      <w:r w:rsidR="001901D1" w:rsidRPr="00E308D3">
        <w:rPr>
          <w:rFonts w:eastAsia="Book Antiqua"/>
          <w:lang w:val="hu-HU"/>
        </w:rPr>
        <w:t>.</w:t>
      </w:r>
      <w:r w:rsidRPr="00E308D3">
        <w:rPr>
          <w:rFonts w:eastAsia="Book Antiqua"/>
          <w:lang w:val="hu-HU"/>
        </w:rPr>
        <w:t xml:space="preserve"> -</w:t>
      </w:r>
      <w:r w:rsidRPr="00E308D3">
        <w:rPr>
          <w:lang w:val="hu-HU"/>
        </w:rPr>
        <w:t xml:space="preserve"> </w:t>
      </w:r>
    </w:p>
    <w:p w:rsidR="00B972EA" w:rsidRDefault="00F8683B" w:rsidP="00FD4070">
      <w:pPr>
        <w:spacing w:after="100" w:afterAutospacing="1"/>
        <w:contextualSpacing/>
        <w:jc w:val="both"/>
        <w:rPr>
          <w:rFonts w:eastAsia="Book Antiqua"/>
          <w:lang w:val="hu-HU"/>
        </w:rPr>
      </w:pPr>
      <w:r w:rsidRPr="00E308D3">
        <w:rPr>
          <w:rFonts w:eastAsia="Book Antiqua"/>
          <w:lang w:val="hu-HU"/>
        </w:rPr>
        <w:t>A Városmajori M</w:t>
      </w:r>
      <w:r w:rsidR="00634DC4" w:rsidRPr="00E308D3">
        <w:rPr>
          <w:rFonts w:eastAsia="Book Antiqua"/>
          <w:lang w:val="hu-HU"/>
        </w:rPr>
        <w:t>árton Áron Alapítvány Alapszabályában meghatározott célokra támogatásokat nyújt. A támogatások kezelésére a támogatási dokumentáció</w:t>
      </w:r>
      <w:r w:rsidRPr="00E308D3">
        <w:rPr>
          <w:rFonts w:eastAsia="Book Antiqua"/>
          <w:lang w:val="hu-HU"/>
        </w:rPr>
        <w:t xml:space="preserve"> </w:t>
      </w:r>
      <w:r w:rsidR="00634DC4" w:rsidRPr="00E308D3">
        <w:rPr>
          <w:rFonts w:eastAsia="Book Antiqua"/>
          <w:lang w:val="hu-HU"/>
        </w:rPr>
        <w:t>szolgál. A dokumentáció a támogatási kérelem űrlapjait</w:t>
      </w:r>
      <w:r w:rsidR="00E343C1" w:rsidRPr="00E308D3">
        <w:rPr>
          <w:rFonts w:eastAsia="Book Antiqua"/>
          <w:lang w:val="hu-HU"/>
        </w:rPr>
        <w:t xml:space="preserve"> (IGÉNYLÉS, ELSZÁMOLÁS)</w:t>
      </w:r>
      <w:r w:rsidR="00634DC4" w:rsidRPr="00E308D3">
        <w:rPr>
          <w:rFonts w:eastAsia="Book Antiqua"/>
          <w:lang w:val="hu-HU"/>
        </w:rPr>
        <w:t xml:space="preserve">, és a kötelező mellékleteket tartalmazza. </w:t>
      </w:r>
    </w:p>
    <w:p w:rsidR="00FD4070" w:rsidRDefault="00B972EA" w:rsidP="00FD4070">
      <w:pPr>
        <w:spacing w:after="100" w:afterAutospacing="1"/>
        <w:contextualSpacing/>
        <w:jc w:val="both"/>
        <w:rPr>
          <w:rFonts w:eastAsia="Book Antiqua"/>
          <w:lang w:val="hu-HU"/>
        </w:rPr>
      </w:pPr>
      <w:r w:rsidRPr="00E308D3">
        <w:rPr>
          <w:rFonts w:eastAsia="Book Antiqua"/>
          <w:b/>
          <w:lang w:val="hu-HU"/>
        </w:rPr>
        <w:t>Támogatási kérelmet</w:t>
      </w:r>
      <w:r w:rsidR="00E71555" w:rsidRPr="00E308D3">
        <w:rPr>
          <w:rFonts w:eastAsia="Book Antiqua"/>
          <w:b/>
          <w:lang w:val="hu-HU"/>
        </w:rPr>
        <w:t xml:space="preserve"> </w:t>
      </w:r>
      <w:r w:rsidR="00F8683B" w:rsidRPr="00E308D3">
        <w:rPr>
          <w:rFonts w:eastAsia="Book Antiqua"/>
          <w:b/>
          <w:lang w:val="hu-HU"/>
        </w:rPr>
        <w:t>folyamatosan</w:t>
      </w:r>
      <w:r w:rsidR="0092371F">
        <w:rPr>
          <w:rFonts w:eastAsia="Book Antiqua"/>
          <w:b/>
          <w:lang w:val="hu-HU"/>
        </w:rPr>
        <w:t xml:space="preserve"> </w:t>
      </w:r>
      <w:r w:rsidR="0092371F" w:rsidRPr="0092371F">
        <w:rPr>
          <w:rFonts w:eastAsia="Book Antiqua"/>
          <w:lang w:val="hu-HU"/>
        </w:rPr>
        <w:t>lehet leadni</w:t>
      </w:r>
      <w:r w:rsidR="0092371F">
        <w:rPr>
          <w:rFonts w:eastAsia="Book Antiqua"/>
          <w:b/>
          <w:lang w:val="hu-HU"/>
        </w:rPr>
        <w:t xml:space="preserve"> papíron </w:t>
      </w:r>
      <w:r w:rsidR="0092371F" w:rsidRPr="0092371F">
        <w:rPr>
          <w:rFonts w:eastAsia="Book Antiqua"/>
          <w:lang w:val="hu-HU"/>
        </w:rPr>
        <w:t>vagy</w:t>
      </w:r>
      <w:r w:rsidR="0092371F">
        <w:rPr>
          <w:rFonts w:eastAsia="Book Antiqua"/>
          <w:b/>
          <w:lang w:val="hu-HU"/>
        </w:rPr>
        <w:t xml:space="preserve"> elektronikusan.</w:t>
      </w:r>
    </w:p>
    <w:p w:rsidR="00FD4070" w:rsidRDefault="00B972EA" w:rsidP="00E71555">
      <w:pPr>
        <w:spacing w:after="100" w:afterAutospacing="1"/>
        <w:contextualSpacing/>
        <w:jc w:val="both"/>
        <w:rPr>
          <w:rFonts w:eastAsia="Book Antiqua"/>
          <w:lang w:val="hu-HU"/>
        </w:rPr>
      </w:pPr>
      <w:r w:rsidRPr="00E308D3">
        <w:rPr>
          <w:rFonts w:eastAsia="Book Antiqua"/>
          <w:lang w:val="hu-HU"/>
        </w:rPr>
        <w:t>A beadás módja:</w:t>
      </w:r>
      <w:r w:rsidR="00C63F4F" w:rsidRPr="00E308D3">
        <w:rPr>
          <w:rFonts w:eastAsia="Book Antiqua"/>
          <w:lang w:val="hu-HU"/>
        </w:rPr>
        <w:t xml:space="preserve"> </w:t>
      </w:r>
    </w:p>
    <w:p w:rsidR="00FD4070" w:rsidRDefault="00B972EA" w:rsidP="00E71555">
      <w:pPr>
        <w:pStyle w:val="ListParagraph"/>
        <w:numPr>
          <w:ilvl w:val="0"/>
          <w:numId w:val="15"/>
        </w:numPr>
        <w:spacing w:after="100" w:afterAutospacing="1"/>
        <w:jc w:val="both"/>
        <w:rPr>
          <w:rFonts w:eastAsia="Book Antiqua"/>
          <w:lang w:val="hu-HU"/>
        </w:rPr>
      </w:pPr>
      <w:r w:rsidRPr="00FD4070">
        <w:rPr>
          <w:rFonts w:eastAsia="Book Antiqua"/>
          <w:lang w:val="hu-HU"/>
        </w:rPr>
        <w:t>P</w:t>
      </w:r>
      <w:r w:rsidR="00E71555" w:rsidRPr="00FD4070">
        <w:rPr>
          <w:rFonts w:eastAsia="Book Antiqua"/>
          <w:lang w:val="hu-HU"/>
        </w:rPr>
        <w:t>apíron</w:t>
      </w:r>
      <w:r w:rsidR="00312DBA" w:rsidRPr="00FD4070">
        <w:rPr>
          <w:rFonts w:eastAsia="Book Antiqua"/>
          <w:lang w:val="hu-HU"/>
        </w:rPr>
        <w:t xml:space="preserve">, </w:t>
      </w:r>
      <w:r w:rsidR="0092371F">
        <w:rPr>
          <w:rFonts w:eastAsia="Book Antiqua"/>
          <w:b/>
          <w:lang w:val="hu-HU"/>
        </w:rPr>
        <w:t xml:space="preserve">egy </w:t>
      </w:r>
      <w:r w:rsidR="00312DBA" w:rsidRPr="00FD4070">
        <w:rPr>
          <w:rFonts w:eastAsia="Book Antiqua"/>
          <w:b/>
          <w:lang w:val="hu-HU"/>
        </w:rPr>
        <w:t>példányban</w:t>
      </w:r>
      <w:r w:rsidR="00E71555" w:rsidRPr="00FD4070">
        <w:rPr>
          <w:rFonts w:eastAsia="Book Antiqua"/>
          <w:lang w:val="hu-HU"/>
        </w:rPr>
        <w:t xml:space="preserve"> a plébániairodában </w:t>
      </w:r>
      <w:r w:rsidR="00FD4070" w:rsidRPr="00FD4070">
        <w:rPr>
          <w:rFonts w:eastAsia="Book Antiqua"/>
          <w:lang w:val="hu-HU"/>
        </w:rPr>
        <w:t>vagy személyesen a kuratórium elnökének</w:t>
      </w:r>
      <w:r w:rsidR="00FD4070">
        <w:rPr>
          <w:rFonts w:eastAsia="Book Antiqua"/>
          <w:lang w:val="hu-HU"/>
        </w:rPr>
        <w:t xml:space="preserve">, </w:t>
      </w:r>
      <w:r w:rsidR="0092371F">
        <w:rPr>
          <w:rFonts w:eastAsia="Book Antiqua"/>
          <w:lang w:val="hu-HU"/>
        </w:rPr>
        <w:t>vagy</w:t>
      </w:r>
    </w:p>
    <w:p w:rsidR="00FD4070" w:rsidRPr="00FD4070" w:rsidRDefault="0092371F" w:rsidP="00E71555">
      <w:pPr>
        <w:pStyle w:val="ListParagraph"/>
        <w:numPr>
          <w:ilvl w:val="0"/>
          <w:numId w:val="15"/>
        </w:numPr>
        <w:spacing w:after="100" w:afterAutospacing="1"/>
        <w:jc w:val="both"/>
        <w:rPr>
          <w:rFonts w:eastAsia="Book Antiqua"/>
          <w:lang w:val="hu-HU"/>
        </w:rPr>
      </w:pPr>
      <w:r w:rsidRPr="0092371F">
        <w:rPr>
          <w:rFonts w:eastAsia="Book Antiqua"/>
          <w:lang w:val="hu-HU"/>
        </w:rPr>
        <w:t>E</w:t>
      </w:r>
      <w:r w:rsidR="00E71555" w:rsidRPr="00FD4070">
        <w:rPr>
          <w:rFonts w:eastAsia="Book Antiqua"/>
          <w:lang w:val="hu-HU"/>
        </w:rPr>
        <w:t xml:space="preserve">-mailben a </w:t>
      </w:r>
      <w:hyperlink r:id="rId7" w:history="1">
        <w:r w:rsidR="00FD4070" w:rsidRPr="00BB1378">
          <w:rPr>
            <w:rStyle w:val="Hyperlink"/>
            <w:rFonts w:eastAsia="Book Antiqua"/>
            <w:lang w:val="hu-HU"/>
          </w:rPr>
          <w:t>vmaalapitvany@gmail.com</w:t>
        </w:r>
      </w:hyperlink>
      <w:r w:rsidR="00E71555" w:rsidRPr="00FD4070">
        <w:rPr>
          <w:rFonts w:eastAsia="Book Antiqua"/>
          <w:lang w:val="hu-HU"/>
        </w:rPr>
        <w:t xml:space="preserve"> címre</w:t>
      </w:r>
      <w:r w:rsidR="00B972EA" w:rsidRPr="00FD4070">
        <w:rPr>
          <w:rFonts w:eastAsia="Book Antiqua"/>
          <w:lang w:val="hu-HU"/>
        </w:rPr>
        <w:t xml:space="preserve"> elküldve</w:t>
      </w:r>
      <w:r w:rsidR="00E71555" w:rsidRPr="00FD4070">
        <w:rPr>
          <w:rFonts w:eastAsia="Book Antiqua"/>
          <w:lang w:val="hu-HU"/>
        </w:rPr>
        <w:t xml:space="preserve">. </w:t>
      </w:r>
    </w:p>
    <w:p w:rsidR="00F8683B" w:rsidRPr="00E308D3" w:rsidRDefault="00C63F4F" w:rsidP="00E71555">
      <w:pPr>
        <w:spacing w:after="100" w:afterAutospacing="1"/>
        <w:contextualSpacing/>
        <w:jc w:val="both"/>
        <w:rPr>
          <w:rFonts w:eastAsia="Book Antiqua"/>
          <w:lang w:val="hu-HU"/>
        </w:rPr>
      </w:pPr>
      <w:r w:rsidRPr="00E308D3">
        <w:rPr>
          <w:rFonts w:eastAsia="Book Antiqua"/>
          <w:lang w:val="hu-HU"/>
        </w:rPr>
        <w:t>A kuratórium a beadási határidőt követő 30 nap</w:t>
      </w:r>
      <w:bookmarkStart w:id="0" w:name="_GoBack"/>
      <w:bookmarkEnd w:id="0"/>
      <w:r w:rsidRPr="00E308D3">
        <w:rPr>
          <w:rFonts w:eastAsia="Book Antiqua"/>
          <w:lang w:val="hu-HU"/>
        </w:rPr>
        <w:t xml:space="preserve">on belül dönt a támogatásról. </w:t>
      </w:r>
    </w:p>
    <w:p w:rsidR="00F8683B" w:rsidRPr="00E308D3" w:rsidRDefault="00E71555" w:rsidP="00E71555">
      <w:pPr>
        <w:spacing w:after="100" w:afterAutospacing="1"/>
        <w:contextualSpacing/>
        <w:jc w:val="both"/>
        <w:rPr>
          <w:rFonts w:eastAsia="Book Antiqua"/>
          <w:lang w:val="hu-HU"/>
        </w:rPr>
      </w:pPr>
      <w:r w:rsidRPr="00E308D3">
        <w:rPr>
          <w:rFonts w:eastAsia="Book Antiqua"/>
          <w:lang w:val="hu-HU"/>
        </w:rPr>
        <w:t xml:space="preserve">(További pályázati információ, technikai és tartalmi segítség kérhető a VMÁA pályázatokkal foglalkozó kuratóriumi tagjától: </w:t>
      </w:r>
    </w:p>
    <w:p w:rsidR="00F8683B" w:rsidRDefault="00FD4070" w:rsidP="00E71555">
      <w:pPr>
        <w:spacing w:after="100" w:afterAutospacing="1"/>
        <w:contextualSpacing/>
        <w:jc w:val="both"/>
        <w:rPr>
          <w:rFonts w:eastAsia="Book Antiqua"/>
          <w:lang w:val="hu-HU"/>
        </w:rPr>
      </w:pPr>
      <w:r>
        <w:rPr>
          <w:rFonts w:eastAsia="Book Antiqua"/>
          <w:lang w:val="hu-HU"/>
        </w:rPr>
        <w:t>Juhász András</w:t>
      </w:r>
      <w:r w:rsidR="00E71555" w:rsidRPr="00E308D3">
        <w:rPr>
          <w:rFonts w:eastAsia="Book Antiqua"/>
          <w:lang w:val="hu-HU"/>
        </w:rPr>
        <w:t>, telefon:</w:t>
      </w:r>
      <w:r w:rsidR="001021CE" w:rsidRPr="00E308D3">
        <w:rPr>
          <w:rFonts w:eastAsia="Book Antiqua"/>
          <w:lang w:val="hu-HU"/>
        </w:rPr>
        <w:t xml:space="preserve"> +3</w:t>
      </w:r>
      <w:r>
        <w:rPr>
          <w:rFonts w:eastAsia="Book Antiqua"/>
          <w:lang w:val="hu-HU"/>
        </w:rPr>
        <w:t>6 20 23 27 113</w:t>
      </w:r>
      <w:r w:rsidR="00E71555" w:rsidRPr="00E308D3">
        <w:rPr>
          <w:rFonts w:eastAsia="Book Antiqua"/>
          <w:lang w:val="hu-HU"/>
        </w:rPr>
        <w:t xml:space="preserve">, e-mail: </w:t>
      </w:r>
      <w:hyperlink r:id="rId8" w:history="1">
        <w:r w:rsidRPr="00BB1378">
          <w:rPr>
            <w:rStyle w:val="Hyperlink"/>
            <w:rFonts w:eastAsia="Book Antiqua"/>
            <w:lang w:val="hu-HU"/>
          </w:rPr>
          <w:t>j_andras@yahoo.co.uk</w:t>
        </w:r>
      </w:hyperlink>
      <w:r w:rsidR="00F8683B" w:rsidRPr="00E308D3">
        <w:rPr>
          <w:rFonts w:eastAsia="Book Antiqua"/>
          <w:lang w:val="hu-HU"/>
        </w:rPr>
        <w:t>)</w:t>
      </w:r>
    </w:p>
    <w:p w:rsidR="00FD4070" w:rsidRPr="00E308D3" w:rsidRDefault="00FD4070" w:rsidP="00E71555">
      <w:pPr>
        <w:spacing w:after="100" w:afterAutospacing="1"/>
        <w:contextualSpacing/>
        <w:jc w:val="both"/>
        <w:rPr>
          <w:rFonts w:eastAsia="Book Antiqua"/>
          <w:lang w:val="hu-HU"/>
        </w:rPr>
      </w:pPr>
    </w:p>
    <w:p w:rsidR="00E71555" w:rsidRPr="00E308D3" w:rsidRDefault="00E71555" w:rsidP="00E71555">
      <w:pPr>
        <w:spacing w:after="100" w:afterAutospacing="1"/>
        <w:contextualSpacing/>
        <w:jc w:val="both"/>
        <w:rPr>
          <w:b/>
          <w:lang w:val="hu-HU"/>
        </w:rPr>
      </w:pPr>
      <w:r w:rsidRPr="00E308D3">
        <w:rPr>
          <w:rFonts w:eastAsia="Book Antiqua"/>
          <w:b/>
          <w:lang w:val="hu-HU"/>
        </w:rPr>
        <w:t xml:space="preserve">Kérem, hogy az űrlap kitöltése előtt </w:t>
      </w:r>
      <w:r w:rsidR="0092371F">
        <w:rPr>
          <w:rFonts w:eastAsia="Book Antiqua"/>
          <w:b/>
          <w:lang w:val="hu-HU"/>
        </w:rPr>
        <w:t>mind a TÁMOGATÁSI, mind az ELSZÁMOLÁSI</w:t>
      </w:r>
      <w:r w:rsidRPr="00E308D3">
        <w:rPr>
          <w:rFonts w:eastAsia="Book Antiqua"/>
          <w:b/>
          <w:lang w:val="hu-HU"/>
        </w:rPr>
        <w:t xml:space="preserve"> űrlapot és a tájékoztatót is olvass</w:t>
      </w:r>
      <w:r w:rsidR="001021CE" w:rsidRPr="00E308D3">
        <w:rPr>
          <w:rFonts w:eastAsia="Book Antiqua"/>
          <w:b/>
          <w:lang w:val="hu-HU"/>
        </w:rPr>
        <w:t>a</w:t>
      </w:r>
      <w:r w:rsidRPr="00E308D3">
        <w:rPr>
          <w:rFonts w:eastAsia="Book Antiqua"/>
          <w:b/>
          <w:lang w:val="hu-HU"/>
        </w:rPr>
        <w:t xml:space="preserve"> el.</w:t>
      </w:r>
      <w:r w:rsidRPr="00E308D3">
        <w:rPr>
          <w:b/>
          <w:lang w:val="hu-HU"/>
        </w:rPr>
        <w:t xml:space="preserve"> Jobbító szándékú észrevételeket szívesen fogadunk!</w:t>
      </w:r>
    </w:p>
    <w:p w:rsidR="00E71555" w:rsidRPr="00E308D3" w:rsidRDefault="00E71555" w:rsidP="00E71555">
      <w:pPr>
        <w:spacing w:after="100" w:afterAutospacing="1"/>
        <w:contextualSpacing/>
        <w:jc w:val="both"/>
        <w:rPr>
          <w:lang w:val="hu-HU"/>
        </w:rPr>
      </w:pPr>
    </w:p>
    <w:p w:rsidR="00E71555" w:rsidRPr="00E308D3" w:rsidRDefault="00E71555">
      <w:pPr>
        <w:spacing w:after="280" w:afterAutospacing="1"/>
        <w:rPr>
          <w:rFonts w:eastAsia="Book Antiqua"/>
          <w:b/>
          <w:sz w:val="20"/>
          <w:lang w:val="hu-HU"/>
        </w:rPr>
      </w:pPr>
      <w:r w:rsidRPr="00E308D3">
        <w:rPr>
          <w:rFonts w:eastAsia="Book Antiqua"/>
          <w:b/>
          <w:sz w:val="20"/>
          <w:lang w:val="hu-HU"/>
        </w:rPr>
        <w:t xml:space="preserve">              </w:t>
      </w:r>
      <w:r w:rsidRPr="00E308D3">
        <w:rPr>
          <w:rFonts w:eastAsia="Book Antiqua"/>
          <w:b/>
          <w:sz w:val="20"/>
          <w:u w:val="single"/>
          <w:lang w:val="hu-HU"/>
        </w:rPr>
        <w:t>Az alapítvány tölti ki</w:t>
      </w:r>
      <w:r w:rsidRPr="00E308D3">
        <w:rPr>
          <w:rFonts w:eastAsia="Book Antiqua"/>
          <w:b/>
          <w:sz w:val="20"/>
          <w:lang w:val="hu-H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33"/>
        <w:gridCol w:w="1668"/>
        <w:gridCol w:w="2584"/>
        <w:gridCol w:w="2001"/>
      </w:tblGrid>
      <w:tr w:rsidR="00E71555" w:rsidRPr="0092371F">
        <w:trPr>
          <w:trHeight w:val="464"/>
        </w:trPr>
        <w:tc>
          <w:tcPr>
            <w:tcW w:w="9622" w:type="dxa"/>
            <w:gridSpan w:val="5"/>
          </w:tcPr>
          <w:p w:rsidR="00E71555" w:rsidRPr="0092371F" w:rsidRDefault="00E71555" w:rsidP="00E71555">
            <w:pPr>
              <w:spacing w:after="280" w:afterAutospacing="1"/>
              <w:rPr>
                <w:sz w:val="22"/>
                <w:szCs w:val="22"/>
                <w:lang w:val="hu-HU"/>
              </w:rPr>
            </w:pPr>
            <w:proofErr w:type="gramStart"/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Tárgy:   </w:t>
            </w:r>
            <w:proofErr w:type="gramEnd"/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 xml:space="preserve">           </w:t>
            </w: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ab/>
              <w:t xml:space="preserve"> </w:t>
            </w:r>
          </w:p>
        </w:tc>
      </w:tr>
      <w:tr w:rsidR="00E71555" w:rsidRPr="0092371F">
        <w:trPr>
          <w:trHeight w:val="425"/>
        </w:trPr>
        <w:tc>
          <w:tcPr>
            <w:tcW w:w="5037" w:type="dxa"/>
            <w:gridSpan w:val="3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Érkezett: </w:t>
            </w:r>
          </w:p>
        </w:tc>
        <w:tc>
          <w:tcPr>
            <w:tcW w:w="4585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 xml:space="preserve">A </w:t>
            </w:r>
            <w:r w:rsidR="005141FF"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támogatás</w:t>
            </w: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 xml:space="preserve"> száma:</w:t>
            </w:r>
          </w:p>
        </w:tc>
      </w:tr>
      <w:tr w:rsidR="00E71555" w:rsidRPr="0092371F">
        <w:trPr>
          <w:trHeight w:val="598"/>
        </w:trPr>
        <w:tc>
          <w:tcPr>
            <w:tcW w:w="5037" w:type="dxa"/>
            <w:gridSpan w:val="3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Projekt Menedzser:</w:t>
            </w:r>
          </w:p>
        </w:tc>
        <w:tc>
          <w:tcPr>
            <w:tcW w:w="4585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Gazdasági felelős:</w:t>
            </w:r>
          </w:p>
        </w:tc>
      </w:tr>
      <w:tr w:rsidR="00E71555" w:rsidRPr="0092371F">
        <w:tc>
          <w:tcPr>
            <w:tcW w:w="5037" w:type="dxa"/>
            <w:gridSpan w:val="3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Igényelt támogatás:</w:t>
            </w:r>
          </w:p>
        </w:tc>
        <w:tc>
          <w:tcPr>
            <w:tcW w:w="4585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 xml:space="preserve">Támogatási kölcsön:  </w:t>
            </w:r>
          </w:p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</w:p>
        </w:tc>
      </w:tr>
      <w:tr w:rsidR="00E71555" w:rsidRPr="0092371F">
        <w:trPr>
          <w:trHeight w:val="470"/>
        </w:trPr>
        <w:tc>
          <w:tcPr>
            <w:tcW w:w="3369" w:type="dxa"/>
            <w:gridSpan w:val="2"/>
          </w:tcPr>
          <w:p w:rsidR="00E71555" w:rsidRPr="0092371F" w:rsidRDefault="00E71555" w:rsidP="00E71555">
            <w:pPr>
              <w:spacing w:after="280" w:afterAutospacing="1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A kuratórium a támogatást</w:t>
            </w:r>
          </w:p>
        </w:tc>
        <w:tc>
          <w:tcPr>
            <w:tcW w:w="1668" w:type="dxa"/>
          </w:tcPr>
          <w:p w:rsidR="00E71555" w:rsidRPr="0092371F" w:rsidRDefault="00E71555" w:rsidP="00E71555">
            <w:pPr>
              <w:spacing w:after="280" w:afterAutospacing="1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megítélte</w:t>
            </w:r>
          </w:p>
        </w:tc>
        <w:tc>
          <w:tcPr>
            <w:tcW w:w="2584" w:type="dxa"/>
          </w:tcPr>
          <w:p w:rsidR="00E71555" w:rsidRPr="0092371F" w:rsidRDefault="00E71555" w:rsidP="00E71555">
            <w:pPr>
              <w:spacing w:after="280" w:afterAutospacing="1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részben megítélte</w:t>
            </w:r>
          </w:p>
        </w:tc>
        <w:tc>
          <w:tcPr>
            <w:tcW w:w="2001" w:type="dxa"/>
          </w:tcPr>
          <w:p w:rsidR="00E71555" w:rsidRPr="0092371F" w:rsidRDefault="00E71555" w:rsidP="00E71555">
            <w:pPr>
              <w:spacing w:after="280" w:afterAutospacing="1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nem ítélte meg.</w:t>
            </w:r>
          </w:p>
        </w:tc>
      </w:tr>
      <w:tr w:rsidR="00E71555" w:rsidRPr="0092371F">
        <w:tc>
          <w:tcPr>
            <w:tcW w:w="5037" w:type="dxa"/>
            <w:gridSpan w:val="3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Megítélt vissza nem térítendő támogatás:</w:t>
            </w:r>
          </w:p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</w:p>
        </w:tc>
        <w:tc>
          <w:tcPr>
            <w:tcW w:w="4585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Megítélt visszatérítendő támogatás:</w:t>
            </w:r>
          </w:p>
        </w:tc>
      </w:tr>
      <w:tr w:rsidR="00E71555" w:rsidRPr="0092371F">
        <w:tc>
          <w:tcPr>
            <w:tcW w:w="2836" w:type="dxa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Az elbírálás időpontja:</w:t>
            </w:r>
          </w:p>
        </w:tc>
        <w:tc>
          <w:tcPr>
            <w:tcW w:w="2201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</w:p>
        </w:tc>
        <w:tc>
          <w:tcPr>
            <w:tcW w:w="4585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A határozat száma:          </w:t>
            </w:r>
          </w:p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    </w:t>
            </w:r>
          </w:p>
        </w:tc>
      </w:tr>
      <w:tr w:rsidR="00E71555" w:rsidRPr="0092371F">
        <w:tc>
          <w:tcPr>
            <w:tcW w:w="2836" w:type="dxa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Elszámolás határideje:</w:t>
            </w:r>
          </w:p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</w:p>
        </w:tc>
        <w:tc>
          <w:tcPr>
            <w:tcW w:w="2201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Elszámolás napja:</w:t>
            </w:r>
          </w:p>
        </w:tc>
        <w:tc>
          <w:tcPr>
            <w:tcW w:w="4585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Az elszámolás elfogadva:</w:t>
            </w:r>
          </w:p>
        </w:tc>
      </w:tr>
      <w:tr w:rsidR="00E71555" w:rsidRPr="0092371F">
        <w:trPr>
          <w:trHeight w:val="302"/>
        </w:trPr>
        <w:tc>
          <w:tcPr>
            <w:tcW w:w="2836" w:type="dxa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Felhasznált összeg:</w:t>
            </w:r>
          </w:p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</w:p>
        </w:tc>
        <w:tc>
          <w:tcPr>
            <w:tcW w:w="2201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</w:p>
        </w:tc>
        <w:tc>
          <w:tcPr>
            <w:tcW w:w="4585" w:type="dxa"/>
            <w:gridSpan w:val="2"/>
          </w:tcPr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  <w:r w:rsidRPr="0092371F"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  <w:t>Visszatérített és maradványösszeg:</w:t>
            </w:r>
          </w:p>
          <w:p w:rsidR="00E71555" w:rsidRPr="0092371F" w:rsidRDefault="00E71555" w:rsidP="00E71555">
            <w:pPr>
              <w:spacing w:after="280" w:afterAutospacing="1"/>
              <w:rPr>
                <w:rFonts w:ascii="Book Antiqua" w:eastAsia="Book Antiqua" w:hAnsi="Book Antiqua" w:cs="Book Antiqua"/>
                <w:sz w:val="22"/>
                <w:szCs w:val="22"/>
                <w:lang w:val="hu-HU"/>
              </w:rPr>
            </w:pPr>
          </w:p>
        </w:tc>
      </w:tr>
    </w:tbl>
    <w:p w:rsidR="001021CE" w:rsidRPr="00FD4070" w:rsidRDefault="001021CE" w:rsidP="00E71555">
      <w:pPr>
        <w:spacing w:after="100" w:afterAutospacing="1"/>
        <w:contextualSpacing/>
        <w:jc w:val="center"/>
        <w:rPr>
          <w:rFonts w:eastAsia="Book Antiqua"/>
          <w:b/>
          <w:sz w:val="16"/>
          <w:szCs w:val="16"/>
          <w:lang w:val="hu-HU"/>
        </w:rPr>
      </w:pPr>
    </w:p>
    <w:p w:rsidR="00634DC4" w:rsidRPr="00E308D3" w:rsidRDefault="001021CE" w:rsidP="00E71555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  <w:r w:rsidRPr="00E308D3">
        <w:rPr>
          <w:rFonts w:eastAsia="Book Antiqua"/>
          <w:b/>
          <w:sz w:val="36"/>
          <w:szCs w:val="36"/>
          <w:lang w:val="hu-HU"/>
        </w:rPr>
        <w:br w:type="page"/>
      </w:r>
      <w:r w:rsidR="00634DC4" w:rsidRPr="00E308D3">
        <w:rPr>
          <w:rFonts w:eastAsia="Book Antiqua"/>
          <w:b/>
          <w:lang w:val="hu-HU"/>
        </w:rPr>
        <w:lastRenderedPageBreak/>
        <w:t>TÁMOGATÁSI KÉRELEM</w:t>
      </w:r>
    </w:p>
    <w:p w:rsidR="00634DC4" w:rsidRPr="00E308D3" w:rsidRDefault="00634DC4" w:rsidP="00E71555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</w:p>
    <w:p w:rsidR="00E71555" w:rsidRPr="00E308D3" w:rsidRDefault="00B82027" w:rsidP="00E71555">
      <w:pPr>
        <w:spacing w:after="100" w:afterAutospacing="1"/>
        <w:contextualSpacing/>
        <w:jc w:val="center"/>
        <w:rPr>
          <w:rFonts w:eastAsia="Book Antiqua"/>
          <w:b/>
          <w:sz w:val="36"/>
          <w:szCs w:val="36"/>
          <w:lang w:val="hu-HU"/>
        </w:rPr>
      </w:pPr>
      <w:r w:rsidRPr="00E308D3">
        <w:rPr>
          <w:rFonts w:eastAsia="Book Antiqua"/>
          <w:b/>
          <w:sz w:val="36"/>
          <w:szCs w:val="36"/>
          <w:lang w:val="hu-HU"/>
        </w:rPr>
        <w:t>IGÉNYL</w:t>
      </w:r>
      <w:r w:rsidR="00E71555" w:rsidRPr="00E308D3">
        <w:rPr>
          <w:rFonts w:eastAsia="Book Antiqua"/>
          <w:b/>
          <w:sz w:val="36"/>
          <w:szCs w:val="36"/>
          <w:lang w:val="hu-HU"/>
        </w:rPr>
        <w:t>ÉS</w:t>
      </w:r>
      <w:r w:rsidR="003F79AB" w:rsidRPr="00E308D3">
        <w:rPr>
          <w:rFonts w:eastAsia="Book Antiqua"/>
          <w:b/>
          <w:sz w:val="36"/>
          <w:szCs w:val="36"/>
          <w:lang w:val="hu-HU"/>
        </w:rPr>
        <w:t xml:space="preserve"> ŰRLAP</w:t>
      </w:r>
    </w:p>
    <w:p w:rsidR="00ED1D03" w:rsidRPr="00E308D3" w:rsidRDefault="00ED1D03" w:rsidP="00E71555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  <w:r w:rsidRPr="00E308D3">
        <w:rPr>
          <w:rFonts w:eastAsia="Book Antiqua"/>
          <w:b/>
          <w:lang w:val="hu-HU"/>
        </w:rPr>
        <w:t>(</w:t>
      </w:r>
      <w:r w:rsidR="00F8683B" w:rsidRPr="00E308D3">
        <w:rPr>
          <w:rFonts w:eastAsia="Book Antiqua"/>
          <w:b/>
          <w:lang w:val="hu-HU"/>
        </w:rPr>
        <w:t>Papíron, aláírva</w:t>
      </w:r>
      <w:r w:rsidR="00F8683B" w:rsidRPr="00E308D3">
        <w:rPr>
          <w:rFonts w:eastAsia="Book Antiqua"/>
          <w:lang w:val="hu-HU"/>
        </w:rPr>
        <w:t xml:space="preserve"> k</w:t>
      </w:r>
      <w:r w:rsidRPr="00E308D3">
        <w:rPr>
          <w:rFonts w:eastAsia="Book Antiqua"/>
          <w:lang w:val="hu-HU"/>
        </w:rPr>
        <w:t>ét példányban beadandó!</w:t>
      </w:r>
      <w:r w:rsidRPr="00E308D3">
        <w:rPr>
          <w:rFonts w:eastAsia="Book Antiqua"/>
          <w:b/>
          <w:lang w:val="hu-HU"/>
        </w:rPr>
        <w:t>)</w:t>
      </w:r>
    </w:p>
    <w:p w:rsidR="00E71555" w:rsidRPr="00E308D3" w:rsidRDefault="00E71555" w:rsidP="00E71555">
      <w:pPr>
        <w:spacing w:after="100" w:afterAutospacing="1"/>
        <w:contextualSpacing/>
        <w:jc w:val="center"/>
        <w:rPr>
          <w:rFonts w:eastAsia="Book Antiqua"/>
          <w:b/>
          <w:sz w:val="36"/>
          <w:szCs w:val="36"/>
          <w:lang w:val="hu-HU"/>
        </w:rPr>
      </w:pPr>
    </w:p>
    <w:p w:rsidR="00E71555" w:rsidRPr="00E308D3" w:rsidRDefault="00E71555" w:rsidP="00E71555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</w:p>
    <w:p w:rsidR="00E71555" w:rsidRPr="00E308D3" w:rsidRDefault="00E71555" w:rsidP="00E71555">
      <w:pPr>
        <w:spacing w:after="100" w:afterAutospacing="1"/>
        <w:contextualSpacing/>
        <w:jc w:val="center"/>
        <w:rPr>
          <w:lang w:val="hu-HU"/>
        </w:rPr>
      </w:pPr>
      <w:r w:rsidRPr="00E308D3">
        <w:rPr>
          <w:rFonts w:eastAsia="Book Antiqua"/>
          <w:b/>
          <w:lang w:val="hu-HU"/>
        </w:rPr>
        <w:t>A SZERVEZET ADATAI</w:t>
      </w:r>
      <w:r w:rsidRPr="00E308D3">
        <w:rPr>
          <w:lang w:val="hu-HU"/>
        </w:rPr>
        <w:t xml:space="preserve"> </w:t>
      </w:r>
    </w:p>
    <w:p w:rsidR="00E71555" w:rsidRPr="00E308D3" w:rsidRDefault="00962413" w:rsidP="00E71555">
      <w:pPr>
        <w:spacing w:after="100" w:afterAutospacing="1"/>
        <w:contextualSpacing/>
        <w:jc w:val="center"/>
        <w:rPr>
          <w:lang w:val="hu-HU"/>
        </w:rPr>
      </w:pPr>
      <w:r>
        <w:rPr>
          <w:lang w:val="hu-HU"/>
        </w:rPr>
        <w:t>(Amennyiben alkalmazható)</w:t>
      </w:r>
    </w:p>
    <w:p w:rsidR="00E71555" w:rsidRPr="00E308D3" w:rsidRDefault="00E71555" w:rsidP="00E71555">
      <w:pPr>
        <w:spacing w:after="100" w:afterAutospacing="1"/>
        <w:contextualSpacing/>
        <w:jc w:val="center"/>
        <w:rPr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132"/>
        <w:gridCol w:w="3132"/>
      </w:tblGrid>
      <w:tr w:rsidR="00F70AE3" w:rsidRPr="00E308D3" w:rsidTr="00815E47">
        <w:tc>
          <w:tcPr>
            <w:tcW w:w="9408" w:type="dxa"/>
            <w:gridSpan w:val="3"/>
          </w:tcPr>
          <w:p w:rsidR="00F70AE3" w:rsidRPr="00E308D3" w:rsidRDefault="00F70AE3" w:rsidP="00E71555">
            <w:pPr>
              <w:spacing w:after="100" w:afterAutospacing="1"/>
              <w:contextualSpacing/>
              <w:rPr>
                <w:lang w:val="hu-HU"/>
              </w:rPr>
            </w:pPr>
            <w:r w:rsidRPr="00E308D3">
              <w:rPr>
                <w:lang w:val="hu-HU"/>
              </w:rPr>
              <w:t>Neve:</w:t>
            </w:r>
          </w:p>
          <w:p w:rsidR="00F70AE3" w:rsidRPr="00E308D3" w:rsidRDefault="00F70AE3" w:rsidP="00E71555">
            <w:pPr>
              <w:spacing w:after="100" w:afterAutospacing="1"/>
              <w:contextualSpacing/>
              <w:rPr>
                <w:lang w:val="hu-HU"/>
              </w:rPr>
            </w:pPr>
          </w:p>
        </w:tc>
      </w:tr>
      <w:tr w:rsidR="00F70AE3" w:rsidRPr="00E308D3" w:rsidTr="009035F3">
        <w:tc>
          <w:tcPr>
            <w:tcW w:w="6276" w:type="dxa"/>
            <w:gridSpan w:val="2"/>
          </w:tcPr>
          <w:p w:rsidR="00F70AE3" w:rsidRDefault="00F70AE3" w:rsidP="00F70AE3">
            <w:pPr>
              <w:spacing w:after="100" w:afterAutospacing="1"/>
              <w:contextualSpacing/>
              <w:rPr>
                <w:rFonts w:eastAsia="Book Antiqua"/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Címe:</w:t>
            </w:r>
          </w:p>
          <w:p w:rsidR="00F70AE3" w:rsidRPr="00E308D3" w:rsidRDefault="00F70AE3" w:rsidP="00F70AE3">
            <w:pPr>
              <w:spacing w:after="100" w:afterAutospacing="1"/>
              <w:contextualSpacing/>
              <w:rPr>
                <w:lang w:val="hu-HU"/>
              </w:rPr>
            </w:pPr>
          </w:p>
        </w:tc>
        <w:tc>
          <w:tcPr>
            <w:tcW w:w="3132" w:type="dxa"/>
          </w:tcPr>
          <w:p w:rsidR="00F70AE3" w:rsidRPr="00E308D3" w:rsidRDefault="00F70AE3" w:rsidP="00F70AE3">
            <w:pPr>
              <w:spacing w:after="100" w:afterAutospacing="1"/>
              <w:contextualSpacing/>
              <w:rPr>
                <w:rFonts w:eastAsia="Book Antiqua"/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Telefonja:</w:t>
            </w:r>
          </w:p>
        </w:tc>
      </w:tr>
      <w:tr w:rsidR="00E71555" w:rsidRPr="00E308D3" w:rsidTr="00962413">
        <w:tc>
          <w:tcPr>
            <w:tcW w:w="3144" w:type="dxa"/>
          </w:tcPr>
          <w:p w:rsidR="00E71555" w:rsidRPr="00E308D3" w:rsidRDefault="00E71555" w:rsidP="00E71555">
            <w:pPr>
              <w:spacing w:after="100" w:afterAutospacing="1"/>
              <w:contextualSpacing/>
              <w:rPr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Alapításának éve:</w:t>
            </w:r>
          </w:p>
        </w:tc>
        <w:tc>
          <w:tcPr>
            <w:tcW w:w="6264" w:type="dxa"/>
            <w:gridSpan w:val="2"/>
          </w:tcPr>
          <w:p w:rsidR="00E71555" w:rsidRPr="00E308D3" w:rsidRDefault="00E71555" w:rsidP="00E71555">
            <w:pPr>
              <w:spacing w:after="100" w:afterAutospacing="1"/>
              <w:contextualSpacing/>
              <w:rPr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Nyilvántartásba vételi száma:</w:t>
            </w:r>
          </w:p>
        </w:tc>
      </w:tr>
      <w:tr w:rsidR="00E71555" w:rsidRPr="00E308D3" w:rsidTr="00962413">
        <w:tc>
          <w:tcPr>
            <w:tcW w:w="9408" w:type="dxa"/>
            <w:gridSpan w:val="3"/>
          </w:tcPr>
          <w:p w:rsidR="00E71555" w:rsidRPr="00E308D3" w:rsidRDefault="00E71555" w:rsidP="00E71555">
            <w:pPr>
              <w:spacing w:after="100" w:afterAutospacing="1"/>
              <w:contextualSpacing/>
              <w:rPr>
                <w:rFonts w:eastAsia="Book Antiqua"/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A szervezet bankszámlaszáma:</w:t>
            </w:r>
          </w:p>
          <w:p w:rsidR="00E71555" w:rsidRPr="00E308D3" w:rsidRDefault="00E71555" w:rsidP="00E71555">
            <w:pPr>
              <w:spacing w:after="100" w:afterAutospacing="1"/>
              <w:contextualSpacing/>
              <w:rPr>
                <w:lang w:val="hu-HU"/>
              </w:rPr>
            </w:pPr>
          </w:p>
        </w:tc>
      </w:tr>
      <w:tr w:rsidR="00F70AE3" w:rsidRPr="00E308D3" w:rsidTr="00053C5E">
        <w:tc>
          <w:tcPr>
            <w:tcW w:w="6276" w:type="dxa"/>
            <w:gridSpan w:val="2"/>
          </w:tcPr>
          <w:p w:rsidR="00F70AE3" w:rsidRPr="00E308D3" w:rsidRDefault="00F70AE3" w:rsidP="00E71555">
            <w:pPr>
              <w:spacing w:after="100" w:afterAutospacing="1"/>
              <w:contextualSpacing/>
              <w:rPr>
                <w:rFonts w:eastAsia="Book Antiqua"/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Képviselőjének neve:</w:t>
            </w:r>
          </w:p>
          <w:p w:rsidR="00F70AE3" w:rsidRPr="00E308D3" w:rsidRDefault="00F70AE3" w:rsidP="00E71555">
            <w:pPr>
              <w:spacing w:after="100" w:afterAutospacing="1"/>
              <w:contextualSpacing/>
              <w:rPr>
                <w:lang w:val="hu-HU"/>
              </w:rPr>
            </w:pPr>
          </w:p>
        </w:tc>
        <w:tc>
          <w:tcPr>
            <w:tcW w:w="3132" w:type="dxa"/>
          </w:tcPr>
          <w:p w:rsidR="00F70AE3" w:rsidRPr="00E308D3" w:rsidRDefault="00F70AE3" w:rsidP="00E71555">
            <w:pPr>
              <w:spacing w:after="100" w:afterAutospacing="1"/>
              <w:contextualSpacing/>
              <w:rPr>
                <w:lang w:val="hu-HU"/>
              </w:rPr>
            </w:pPr>
            <w:r>
              <w:rPr>
                <w:rFonts w:eastAsia="Book Antiqua"/>
                <w:lang w:val="hu-HU"/>
              </w:rPr>
              <w:t>B</w:t>
            </w:r>
            <w:r w:rsidRPr="00E308D3">
              <w:rPr>
                <w:rFonts w:eastAsia="Book Antiqua"/>
                <w:lang w:val="hu-HU"/>
              </w:rPr>
              <w:t>eosztása:</w:t>
            </w:r>
          </w:p>
        </w:tc>
      </w:tr>
      <w:tr w:rsidR="00962413" w:rsidRPr="00E308D3" w:rsidTr="00962413">
        <w:tc>
          <w:tcPr>
            <w:tcW w:w="6276" w:type="dxa"/>
            <w:gridSpan w:val="2"/>
          </w:tcPr>
          <w:p w:rsidR="00962413" w:rsidRPr="00E308D3" w:rsidRDefault="00962413" w:rsidP="00E71555">
            <w:pPr>
              <w:spacing w:after="100" w:afterAutospacing="1"/>
              <w:contextualSpacing/>
              <w:rPr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e-mail címe:</w:t>
            </w:r>
          </w:p>
        </w:tc>
        <w:tc>
          <w:tcPr>
            <w:tcW w:w="3132" w:type="dxa"/>
          </w:tcPr>
          <w:p w:rsidR="00962413" w:rsidRPr="00E308D3" w:rsidRDefault="00060B70" w:rsidP="00E71555">
            <w:pPr>
              <w:spacing w:after="100" w:afterAutospacing="1"/>
              <w:contextualSpacing/>
              <w:rPr>
                <w:lang w:val="hu-HU"/>
              </w:rPr>
            </w:pPr>
            <w:r>
              <w:rPr>
                <w:rFonts w:eastAsia="Book Antiqua"/>
                <w:lang w:val="hu-HU"/>
              </w:rPr>
              <w:t>T</w:t>
            </w:r>
            <w:r w:rsidR="00962413" w:rsidRPr="00E308D3">
              <w:rPr>
                <w:rFonts w:eastAsia="Book Antiqua"/>
                <w:lang w:val="hu-HU"/>
              </w:rPr>
              <w:t>elefonja:</w:t>
            </w:r>
          </w:p>
        </w:tc>
      </w:tr>
    </w:tbl>
    <w:p w:rsidR="00E71555" w:rsidRPr="00E308D3" w:rsidRDefault="00E71555" w:rsidP="00E71555">
      <w:pPr>
        <w:spacing w:after="100" w:afterAutospacing="1"/>
        <w:contextualSpacing/>
        <w:jc w:val="center"/>
        <w:rPr>
          <w:lang w:val="hu-HU"/>
        </w:rPr>
      </w:pPr>
    </w:p>
    <w:p w:rsidR="00E71555" w:rsidRPr="00E308D3" w:rsidRDefault="00E71555">
      <w:pPr>
        <w:spacing w:after="280" w:afterAutospacing="1"/>
        <w:jc w:val="center"/>
        <w:rPr>
          <w:rFonts w:eastAsia="Book Antiqua"/>
          <w:b/>
          <w:lang w:val="hu-HU"/>
        </w:rPr>
      </w:pPr>
    </w:p>
    <w:p w:rsidR="00E71555" w:rsidRPr="00E308D3" w:rsidRDefault="00E71555">
      <w:pPr>
        <w:spacing w:after="280" w:afterAutospacing="1"/>
        <w:jc w:val="center"/>
        <w:rPr>
          <w:lang w:val="hu-HU"/>
        </w:rPr>
      </w:pPr>
      <w:r w:rsidRPr="00E308D3">
        <w:rPr>
          <w:rFonts w:eastAsia="Book Antiqua"/>
          <w:b/>
          <w:lang w:val="hu-HU"/>
        </w:rPr>
        <w:t>A PROJEKT TÁRGYA</w:t>
      </w:r>
      <w:r w:rsidRPr="00E308D3">
        <w:rPr>
          <w:lang w:val="hu-HU"/>
        </w:rPr>
        <w:t xml:space="preserve">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92371F">
        <w:rPr>
          <w:rFonts w:eastAsia="Book Antiqua"/>
          <w:b/>
          <w:lang w:val="hu-HU"/>
        </w:rPr>
        <w:t>Megnevezése</w:t>
      </w:r>
      <w:r w:rsidRPr="00E308D3">
        <w:rPr>
          <w:rFonts w:eastAsia="Book Antiqua"/>
          <w:lang w:val="hu-HU"/>
        </w:rPr>
        <w:t xml:space="preserve">: 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92371F">
        <w:rPr>
          <w:rFonts w:eastAsia="Book Antiqua"/>
          <w:b/>
          <w:lang w:val="hu-HU"/>
        </w:rPr>
        <w:t>Időpontja</w:t>
      </w:r>
      <w:r w:rsidRPr="00E308D3">
        <w:rPr>
          <w:rFonts w:eastAsia="Book Antiqua"/>
          <w:lang w:val="hu-HU"/>
        </w:rPr>
        <w:t xml:space="preserve">: 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Helyszíne: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A </w:t>
      </w:r>
      <w:r w:rsidR="0092371F" w:rsidRPr="0092371F">
        <w:rPr>
          <w:rFonts w:eastAsia="Book Antiqua"/>
          <w:b/>
          <w:lang w:val="hu-HU"/>
        </w:rPr>
        <w:t>szervező</w:t>
      </w:r>
      <w:r w:rsidRPr="00E308D3">
        <w:rPr>
          <w:rFonts w:eastAsia="Book Antiqua"/>
          <w:lang w:val="hu-HU"/>
        </w:rPr>
        <w:t xml:space="preserve"> neve</w:t>
      </w:r>
      <w:r w:rsidR="00060B70">
        <w:rPr>
          <w:rFonts w:eastAsia="Book Antiqua"/>
          <w:lang w:val="hu-HU"/>
        </w:rPr>
        <w:t>,</w:t>
      </w:r>
      <w:r w:rsidRPr="00E308D3">
        <w:rPr>
          <w:rFonts w:eastAsia="Book Antiqua"/>
          <w:lang w:val="hu-HU"/>
        </w:rPr>
        <w:t xml:space="preserve"> akit a</w:t>
      </w:r>
      <w:r w:rsidR="00D321D1" w:rsidRPr="00E308D3">
        <w:rPr>
          <w:rFonts w:eastAsia="Book Antiqua"/>
          <w:lang w:val="hu-HU"/>
        </w:rPr>
        <w:t xml:space="preserve"> támogatási kérelem</w:t>
      </w:r>
      <w:r w:rsidRPr="00E308D3">
        <w:rPr>
          <w:rFonts w:eastAsia="Book Antiqua"/>
          <w:lang w:val="hu-HU"/>
        </w:rPr>
        <w:t xml:space="preserve"> elbírálására meghívjunk / a program felelős vezetője (projekt menedzser):              </w:t>
      </w:r>
    </w:p>
    <w:p w:rsidR="00E71555" w:rsidRPr="00E308D3" w:rsidRDefault="0092371F">
      <w:pPr>
        <w:spacing w:after="280" w:afterAutospacing="1"/>
        <w:rPr>
          <w:rFonts w:eastAsia="Book Antiqua"/>
          <w:lang w:val="hu-HU"/>
        </w:rPr>
      </w:pPr>
      <w:r w:rsidRPr="006C2DF1">
        <w:rPr>
          <w:rFonts w:eastAsia="Book Antiqua"/>
          <w:b/>
          <w:lang w:val="hu-HU"/>
        </w:rPr>
        <w:t>C</w:t>
      </w:r>
      <w:r w:rsidR="00E71555" w:rsidRPr="006C2DF1">
        <w:rPr>
          <w:rFonts w:eastAsia="Book Antiqua"/>
          <w:b/>
          <w:lang w:val="hu-HU"/>
        </w:rPr>
        <w:t>íme</w:t>
      </w:r>
      <w:r w:rsidR="00E71555" w:rsidRPr="00E308D3">
        <w:rPr>
          <w:rFonts w:eastAsia="Book Antiqua"/>
          <w:lang w:val="hu-HU"/>
        </w:rPr>
        <w:t xml:space="preserve">:               </w:t>
      </w:r>
    </w:p>
    <w:p w:rsidR="00E71555" w:rsidRPr="00E308D3" w:rsidRDefault="0092371F">
      <w:pPr>
        <w:spacing w:after="280" w:afterAutospacing="1"/>
        <w:rPr>
          <w:lang w:val="hu-HU"/>
        </w:rPr>
      </w:pPr>
      <w:r w:rsidRPr="006C2DF1">
        <w:rPr>
          <w:rFonts w:eastAsia="Book Antiqua"/>
          <w:b/>
          <w:lang w:val="hu-HU"/>
        </w:rPr>
        <w:t>T</w:t>
      </w:r>
      <w:r w:rsidR="00E71555" w:rsidRPr="006C2DF1">
        <w:rPr>
          <w:rFonts w:eastAsia="Book Antiqua"/>
          <w:b/>
          <w:lang w:val="hu-HU"/>
        </w:rPr>
        <w:t>elefonja</w:t>
      </w:r>
      <w:r w:rsidR="00E71555" w:rsidRPr="00E308D3">
        <w:rPr>
          <w:rFonts w:eastAsia="Book Antiqua"/>
          <w:lang w:val="hu-HU"/>
        </w:rPr>
        <w:t xml:space="preserve">:               </w:t>
      </w:r>
    </w:p>
    <w:p w:rsidR="00E71555" w:rsidRPr="00E308D3" w:rsidRDefault="00E71555">
      <w:pPr>
        <w:spacing w:after="280" w:afterAutospacing="1"/>
        <w:rPr>
          <w:rFonts w:eastAsia="Book Antiqua"/>
          <w:lang w:val="hu-HU"/>
        </w:rPr>
      </w:pPr>
      <w:r w:rsidRPr="00E308D3">
        <w:rPr>
          <w:rFonts w:eastAsia="Book Antiqua"/>
          <w:lang w:val="hu-HU"/>
        </w:rPr>
        <w:t>A program sze</w:t>
      </w:r>
      <w:r w:rsidR="001901D1" w:rsidRPr="00E308D3">
        <w:rPr>
          <w:rFonts w:eastAsia="Book Antiqua"/>
          <w:lang w:val="hu-HU"/>
        </w:rPr>
        <w:t>rvezői</w:t>
      </w:r>
      <w:r w:rsidRPr="00E308D3">
        <w:rPr>
          <w:rFonts w:eastAsia="Book Antiqua"/>
          <w:lang w:val="hu-HU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345"/>
        <w:gridCol w:w="2354"/>
        <w:gridCol w:w="2346"/>
      </w:tblGrid>
      <w:tr w:rsidR="001901D1" w:rsidRPr="00E308D3" w:rsidTr="008F577F">
        <w:tc>
          <w:tcPr>
            <w:tcW w:w="2386" w:type="dxa"/>
          </w:tcPr>
          <w:p w:rsidR="001901D1" w:rsidRPr="00E308D3" w:rsidRDefault="001901D1" w:rsidP="008F577F">
            <w:pPr>
              <w:spacing w:after="280" w:afterAutospacing="1"/>
              <w:rPr>
                <w:lang w:val="hu-HU"/>
              </w:rPr>
            </w:pPr>
          </w:p>
        </w:tc>
        <w:tc>
          <w:tcPr>
            <w:tcW w:w="2386" w:type="dxa"/>
          </w:tcPr>
          <w:p w:rsidR="001901D1" w:rsidRPr="00E308D3" w:rsidRDefault="00060B70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  <w:r>
              <w:rPr>
                <w:rFonts w:eastAsia="Book Antiqua"/>
                <w:lang w:val="hu-HU"/>
              </w:rPr>
              <w:t>N</w:t>
            </w:r>
            <w:r w:rsidR="001901D1" w:rsidRPr="00E308D3">
              <w:rPr>
                <w:rFonts w:eastAsia="Book Antiqua"/>
                <w:lang w:val="hu-HU"/>
              </w:rPr>
              <w:t>év</w:t>
            </w:r>
          </w:p>
        </w:tc>
        <w:tc>
          <w:tcPr>
            <w:tcW w:w="2387" w:type="dxa"/>
          </w:tcPr>
          <w:p w:rsidR="001901D1" w:rsidRPr="00E308D3" w:rsidRDefault="00060B70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  <w:r>
              <w:rPr>
                <w:rFonts w:eastAsia="Book Antiqua"/>
                <w:lang w:val="hu-HU"/>
              </w:rPr>
              <w:t>T</w:t>
            </w:r>
            <w:r w:rsidR="001901D1" w:rsidRPr="00E308D3">
              <w:rPr>
                <w:rFonts w:eastAsia="Book Antiqua"/>
                <w:lang w:val="hu-HU"/>
              </w:rPr>
              <w:t>elefon</w:t>
            </w:r>
          </w:p>
        </w:tc>
        <w:tc>
          <w:tcPr>
            <w:tcW w:w="2387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>e-mail cím</w:t>
            </w:r>
          </w:p>
        </w:tc>
      </w:tr>
      <w:tr w:rsidR="001901D1" w:rsidRPr="00E308D3" w:rsidTr="008F577F">
        <w:tc>
          <w:tcPr>
            <w:tcW w:w="2386" w:type="dxa"/>
          </w:tcPr>
          <w:p w:rsidR="001901D1" w:rsidRPr="00E308D3" w:rsidRDefault="00060B70" w:rsidP="008F577F">
            <w:pPr>
              <w:spacing w:after="280" w:afterAutospacing="1"/>
              <w:rPr>
                <w:lang w:val="hu-HU"/>
              </w:rPr>
            </w:pPr>
            <w:proofErr w:type="spellStart"/>
            <w:r>
              <w:rPr>
                <w:lang w:val="hu-HU"/>
              </w:rPr>
              <w:t>Főszervező</w:t>
            </w:r>
            <w:proofErr w:type="spellEnd"/>
            <w:r w:rsidR="001901D1" w:rsidRPr="00E308D3">
              <w:rPr>
                <w:lang w:val="hu-HU"/>
              </w:rPr>
              <w:t>:</w:t>
            </w:r>
          </w:p>
        </w:tc>
        <w:tc>
          <w:tcPr>
            <w:tcW w:w="2386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  <w:tc>
          <w:tcPr>
            <w:tcW w:w="2387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  <w:tc>
          <w:tcPr>
            <w:tcW w:w="2387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</w:tr>
      <w:tr w:rsidR="001901D1" w:rsidRPr="00E308D3" w:rsidTr="008F577F">
        <w:tc>
          <w:tcPr>
            <w:tcW w:w="2386" w:type="dxa"/>
          </w:tcPr>
          <w:p w:rsidR="001901D1" w:rsidRPr="00E308D3" w:rsidRDefault="00060B70" w:rsidP="008F577F">
            <w:pPr>
              <w:spacing w:after="280" w:afterAutospacing="1"/>
              <w:rPr>
                <w:lang w:val="hu-HU"/>
              </w:rPr>
            </w:pPr>
            <w:r>
              <w:rPr>
                <w:lang w:val="hu-HU"/>
              </w:rPr>
              <w:t xml:space="preserve">Pénzügyi </w:t>
            </w:r>
            <w:r w:rsidR="001901D1" w:rsidRPr="00E308D3">
              <w:rPr>
                <w:lang w:val="hu-HU"/>
              </w:rPr>
              <w:t>felelős:</w:t>
            </w:r>
          </w:p>
        </w:tc>
        <w:tc>
          <w:tcPr>
            <w:tcW w:w="2386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  <w:tc>
          <w:tcPr>
            <w:tcW w:w="2387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  <w:tc>
          <w:tcPr>
            <w:tcW w:w="2387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</w:tr>
      <w:tr w:rsidR="001901D1" w:rsidRPr="00E308D3" w:rsidTr="008F577F">
        <w:tc>
          <w:tcPr>
            <w:tcW w:w="2386" w:type="dxa"/>
          </w:tcPr>
          <w:p w:rsidR="001901D1" w:rsidRPr="00E308D3" w:rsidRDefault="00060B70" w:rsidP="008F577F">
            <w:pPr>
              <w:spacing w:after="280" w:afterAutospacing="1"/>
              <w:rPr>
                <w:rFonts w:eastAsia="Book Antiqua"/>
                <w:lang w:val="hu-HU"/>
              </w:rPr>
            </w:pPr>
            <w:r>
              <w:rPr>
                <w:lang w:val="hu-HU"/>
              </w:rPr>
              <w:t>T</w:t>
            </w:r>
            <w:r w:rsidR="001901D1" w:rsidRPr="00E308D3">
              <w:rPr>
                <w:lang w:val="hu-HU"/>
              </w:rPr>
              <w:t>ovábbi felelős szervező(k):</w:t>
            </w:r>
          </w:p>
        </w:tc>
        <w:tc>
          <w:tcPr>
            <w:tcW w:w="2386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  <w:tc>
          <w:tcPr>
            <w:tcW w:w="2387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  <w:tc>
          <w:tcPr>
            <w:tcW w:w="2387" w:type="dxa"/>
          </w:tcPr>
          <w:p w:rsidR="001901D1" w:rsidRPr="00E308D3" w:rsidRDefault="001901D1" w:rsidP="008F577F">
            <w:pPr>
              <w:spacing w:after="280" w:afterAutospacing="1"/>
              <w:jc w:val="center"/>
              <w:rPr>
                <w:rFonts w:eastAsia="Book Antiqua"/>
                <w:lang w:val="hu-HU"/>
              </w:rPr>
            </w:pPr>
          </w:p>
        </w:tc>
      </w:tr>
    </w:tbl>
    <w:p w:rsidR="00060B70" w:rsidRPr="00060B70" w:rsidRDefault="00060B70">
      <w:pPr>
        <w:spacing w:after="280" w:afterAutospacing="1"/>
        <w:rPr>
          <w:rFonts w:eastAsia="Book Antiqua"/>
          <w:sz w:val="16"/>
          <w:szCs w:val="16"/>
          <w:lang w:val="hu-HU"/>
        </w:rPr>
      </w:pP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A program célkitűzése: 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lastRenderedPageBreak/>
        <w:t xml:space="preserve">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A program leírása: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              </w:t>
      </w:r>
    </w:p>
    <w:p w:rsidR="00E71555" w:rsidRPr="00E308D3" w:rsidRDefault="000E0AF8">
      <w:pPr>
        <w:spacing w:after="280" w:afterAutospacing="1"/>
        <w:rPr>
          <w:b/>
          <w:lang w:val="hu-HU"/>
        </w:rPr>
      </w:pPr>
      <w:r w:rsidRPr="00E308D3">
        <w:rPr>
          <w:rFonts w:eastAsia="Book Antiqua"/>
          <w:b/>
          <w:lang w:val="hu-HU"/>
        </w:rPr>
        <w:t>A</w:t>
      </w:r>
      <w:r w:rsidR="00E71555" w:rsidRPr="00E308D3">
        <w:rPr>
          <w:rFonts w:eastAsia="Book Antiqua"/>
          <w:b/>
          <w:lang w:val="hu-HU"/>
        </w:rPr>
        <w:t xml:space="preserve"> részletes programvázlat</w:t>
      </w:r>
      <w:r w:rsidRPr="00E308D3">
        <w:rPr>
          <w:rFonts w:eastAsia="Book Antiqua"/>
          <w:b/>
          <w:lang w:val="hu-HU"/>
        </w:rPr>
        <w:t xml:space="preserve"> kötelező melléklet</w:t>
      </w:r>
      <w:r w:rsidR="00D511B3" w:rsidRPr="00E308D3">
        <w:rPr>
          <w:b/>
          <w:lang w:val="hu-HU"/>
        </w:rPr>
        <w:t>!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b/>
          <w:lang w:val="hu-HU"/>
        </w:rPr>
        <w:t xml:space="preserve">A résztvevőkről </w:t>
      </w:r>
      <w:r w:rsidRPr="00E308D3">
        <w:rPr>
          <w:rFonts w:eastAsia="Book Antiqua"/>
          <w:lang w:val="hu-HU"/>
        </w:rPr>
        <w:t xml:space="preserve">(létszámuk, koruk, egyéb </w:t>
      </w:r>
      <w:proofErr w:type="gramStart"/>
      <w:r w:rsidRPr="00E308D3">
        <w:rPr>
          <w:rFonts w:eastAsia="Book Antiqua"/>
          <w:lang w:val="hu-HU"/>
        </w:rPr>
        <w:t>… ;</w:t>
      </w:r>
      <w:proofErr w:type="gramEnd"/>
      <w:r w:rsidRPr="00E308D3">
        <w:rPr>
          <w:rFonts w:eastAsia="Book Antiqua"/>
          <w:lang w:val="hu-HU"/>
        </w:rPr>
        <w:t xml:space="preserve"> </w:t>
      </w:r>
      <w:r w:rsidRPr="00E308D3">
        <w:rPr>
          <w:rFonts w:eastAsia="Book Antiqua"/>
          <w:sz w:val="20"/>
          <w:lang w:val="hu-HU"/>
        </w:rPr>
        <w:t>Egyesületi program esetén az egyesületi és nem egyesületi tagok aránya</w:t>
      </w:r>
      <w:r w:rsidRPr="00E308D3">
        <w:rPr>
          <w:rFonts w:eastAsia="Book Antiqua"/>
          <w:lang w:val="hu-HU"/>
        </w:rPr>
        <w:t xml:space="preserve">):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A résztvevői hozzájárulás mértéke </w:t>
      </w:r>
      <w:proofErr w:type="gramStart"/>
      <w:r w:rsidRPr="00E308D3">
        <w:rPr>
          <w:rFonts w:eastAsia="Book Antiqua"/>
          <w:lang w:val="hu-HU"/>
        </w:rPr>
        <w:t>fejenként:  </w:t>
      </w:r>
      <w:r w:rsidR="00060B70">
        <w:rPr>
          <w:rFonts w:eastAsia="Book Antiqua"/>
          <w:lang w:val="hu-HU"/>
        </w:rPr>
        <w:t xml:space="preserve"> </w:t>
      </w:r>
      <w:proofErr w:type="gramEnd"/>
      <w:r w:rsidR="00060B70">
        <w:rPr>
          <w:rFonts w:eastAsia="Book Antiqua"/>
          <w:lang w:val="hu-HU"/>
        </w:rPr>
        <w:t xml:space="preserve">  </w:t>
      </w:r>
      <w:r w:rsidRPr="00E308D3">
        <w:rPr>
          <w:rFonts w:eastAsia="Book Antiqua"/>
          <w:lang w:val="hu-HU"/>
        </w:rPr>
        <w:t>             Ft</w:t>
      </w:r>
      <w:r w:rsidRPr="00E308D3">
        <w:rPr>
          <w:lang w:val="hu-HU"/>
        </w:rPr>
        <w:t xml:space="preserve"> </w:t>
      </w:r>
    </w:p>
    <w:p w:rsidR="00E71555" w:rsidRPr="00E308D3" w:rsidRDefault="00E71555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lang w:val="hu-HU"/>
        </w:rPr>
        <w:t xml:space="preserve">A résztvevői hozzájárulás meghatározásának elvei (szervezethez való tartozás/ szociális szempontok/ </w:t>
      </w:r>
      <w:proofErr w:type="gramStart"/>
      <w:r w:rsidRPr="00E308D3">
        <w:rPr>
          <w:rFonts w:eastAsia="Book Antiqua"/>
          <w:lang w:val="hu-HU"/>
        </w:rPr>
        <w:t>aktivitás)   </w:t>
      </w:r>
      <w:proofErr w:type="gramEnd"/>
      <w:r w:rsidRPr="00E308D3">
        <w:rPr>
          <w:rFonts w:eastAsia="Book Antiqua"/>
          <w:lang w:val="hu-HU"/>
        </w:rPr>
        <w:t>     </w:t>
      </w:r>
      <w:r w:rsidR="00765317">
        <w:rPr>
          <w:rFonts w:eastAsia="Book Antiqua"/>
          <w:lang w:val="hu-HU"/>
        </w:rPr>
        <w:t>:</w:t>
      </w:r>
      <w:r w:rsidRPr="00E308D3">
        <w:rPr>
          <w:rFonts w:eastAsia="Book Antiqua"/>
          <w:lang w:val="hu-HU"/>
        </w:rPr>
        <w:t xml:space="preserve">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              </w:t>
      </w:r>
    </w:p>
    <w:p w:rsidR="00E71555" w:rsidRDefault="00E71555">
      <w:pPr>
        <w:spacing w:after="280" w:afterAutospacing="1"/>
        <w:rPr>
          <w:rFonts w:eastAsia="Book Antiqua"/>
          <w:lang w:val="hu-HU"/>
        </w:rPr>
      </w:pPr>
      <w:r w:rsidRPr="00E308D3">
        <w:rPr>
          <w:rFonts w:eastAsia="Book Antiqua"/>
          <w:lang w:val="hu-HU"/>
        </w:rPr>
        <w:t xml:space="preserve">              </w:t>
      </w:r>
    </w:p>
    <w:p w:rsidR="0092371F" w:rsidRDefault="0092371F">
      <w:pPr>
        <w:spacing w:after="280" w:afterAutospacing="1"/>
        <w:rPr>
          <w:lang w:val="hu-HU"/>
        </w:rPr>
      </w:pPr>
      <w:r w:rsidRPr="0092371F">
        <w:rPr>
          <w:b/>
          <w:lang w:val="hu-HU"/>
        </w:rPr>
        <w:t xml:space="preserve">Kért </w:t>
      </w:r>
      <w:proofErr w:type="gramStart"/>
      <w:r w:rsidRPr="0092371F">
        <w:rPr>
          <w:b/>
          <w:lang w:val="hu-HU"/>
        </w:rPr>
        <w:t>támogatás:</w:t>
      </w:r>
      <w:r>
        <w:rPr>
          <w:lang w:val="hu-HU"/>
        </w:rPr>
        <w:t xml:space="preserve">   </w:t>
      </w:r>
      <w:proofErr w:type="gramEnd"/>
      <w:r>
        <w:rPr>
          <w:lang w:val="hu-HU"/>
        </w:rPr>
        <w:t xml:space="preserve">                         Ft</w:t>
      </w:r>
    </w:p>
    <w:p w:rsidR="0092371F" w:rsidRPr="00E308D3" w:rsidRDefault="0092371F">
      <w:pPr>
        <w:spacing w:after="280" w:afterAutospacing="1"/>
        <w:rPr>
          <w:lang w:val="hu-HU"/>
        </w:rPr>
      </w:pP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b/>
          <w:lang w:val="hu-HU"/>
        </w:rPr>
        <w:t xml:space="preserve">A program </w:t>
      </w:r>
      <w:r w:rsidR="003F79AB" w:rsidRPr="00E308D3">
        <w:rPr>
          <w:rFonts w:eastAsia="Book Antiqua"/>
          <w:b/>
          <w:lang w:val="hu-HU"/>
        </w:rPr>
        <w:t xml:space="preserve">tervezett </w:t>
      </w:r>
      <w:r w:rsidRPr="00E308D3">
        <w:rPr>
          <w:rFonts w:eastAsia="Book Antiqua"/>
          <w:b/>
          <w:lang w:val="hu-HU"/>
        </w:rPr>
        <w:t>költségvetés</w:t>
      </w:r>
      <w:r w:rsidR="001021CE" w:rsidRPr="00E308D3">
        <w:rPr>
          <w:rFonts w:eastAsia="Book Antiqua"/>
          <w:b/>
          <w:lang w:val="hu-HU"/>
        </w:rPr>
        <w:t>ét</w:t>
      </w:r>
      <w:r w:rsidRPr="00E308D3">
        <w:rPr>
          <w:rFonts w:eastAsia="Book Antiqua"/>
          <w:b/>
          <w:lang w:val="hu-HU"/>
        </w:rPr>
        <w:t xml:space="preserve"> </w:t>
      </w:r>
      <w:r w:rsidR="00B972EA" w:rsidRPr="00E308D3">
        <w:rPr>
          <w:rFonts w:eastAsia="Book Antiqua"/>
          <w:b/>
          <w:lang w:val="hu-HU"/>
        </w:rPr>
        <w:t>a</w:t>
      </w:r>
      <w:r w:rsidR="00816FE6" w:rsidRPr="00E308D3">
        <w:rPr>
          <w:rFonts w:eastAsia="Book Antiqua"/>
          <w:b/>
          <w:lang w:val="hu-HU"/>
        </w:rPr>
        <w:t xml:space="preserve"> </w:t>
      </w:r>
      <w:proofErr w:type="spellStart"/>
      <w:r w:rsidR="00816FE6" w:rsidRPr="00E308D3">
        <w:rPr>
          <w:rFonts w:eastAsia="Book Antiqua"/>
          <w:b/>
          <w:lang w:val="hu-HU"/>
        </w:rPr>
        <w:t>VM</w:t>
      </w:r>
      <w:r w:rsidR="00060B70">
        <w:rPr>
          <w:rFonts w:eastAsia="Book Antiqua"/>
          <w:b/>
          <w:lang w:val="hu-HU"/>
        </w:rPr>
        <w:t>Á</w:t>
      </w:r>
      <w:r w:rsidR="00816FE6" w:rsidRPr="00E308D3">
        <w:rPr>
          <w:rFonts w:eastAsia="Book Antiqua"/>
          <w:b/>
          <w:lang w:val="hu-HU"/>
        </w:rPr>
        <w:t>A_tamogatasi_urlap_koltsegvetes</w:t>
      </w:r>
      <w:proofErr w:type="spellEnd"/>
      <w:r w:rsidR="00816FE6" w:rsidRPr="00E308D3">
        <w:rPr>
          <w:rFonts w:eastAsia="Book Antiqua"/>
          <w:b/>
          <w:lang w:val="hu-HU"/>
        </w:rPr>
        <w:t xml:space="preserve"> nevű</w:t>
      </w:r>
      <w:r w:rsidR="001021CE" w:rsidRPr="00E308D3">
        <w:rPr>
          <w:rFonts w:eastAsia="Book Antiqua"/>
          <w:b/>
          <w:lang w:val="hu-HU"/>
        </w:rPr>
        <w:t xml:space="preserve"> </w:t>
      </w:r>
      <w:r w:rsidR="00816FE6" w:rsidRPr="00E308D3">
        <w:rPr>
          <w:rFonts w:eastAsia="Book Antiqua"/>
          <w:b/>
          <w:lang w:val="hu-HU"/>
        </w:rPr>
        <w:t xml:space="preserve">Excel </w:t>
      </w:r>
      <w:r w:rsidR="001021CE" w:rsidRPr="00E308D3">
        <w:rPr>
          <w:rFonts w:eastAsia="Book Antiqua"/>
          <w:b/>
          <w:lang w:val="hu-HU"/>
        </w:rPr>
        <w:t>táblázat</w:t>
      </w:r>
      <w:r w:rsidR="001901D1" w:rsidRPr="00E308D3">
        <w:rPr>
          <w:rFonts w:eastAsia="Book Antiqua"/>
          <w:b/>
          <w:lang w:val="hu-HU"/>
        </w:rPr>
        <w:t xml:space="preserve"> </w:t>
      </w:r>
      <w:r w:rsidR="00B972EA" w:rsidRPr="00E308D3">
        <w:rPr>
          <w:rFonts w:eastAsia="Book Antiqua"/>
          <w:b/>
          <w:lang w:val="hu-HU"/>
        </w:rPr>
        <w:t>Igénylés</w:t>
      </w:r>
      <w:r w:rsidR="001901D1" w:rsidRPr="00E308D3">
        <w:rPr>
          <w:rFonts w:eastAsia="Book Antiqua"/>
          <w:b/>
          <w:lang w:val="hu-HU"/>
        </w:rPr>
        <w:t xml:space="preserve"> </w:t>
      </w:r>
      <w:r w:rsidR="00B972EA" w:rsidRPr="00E308D3">
        <w:rPr>
          <w:rFonts w:eastAsia="Book Antiqua"/>
          <w:b/>
          <w:lang w:val="hu-HU"/>
        </w:rPr>
        <w:t>munkalapján</w:t>
      </w:r>
      <w:r w:rsidR="001901D1" w:rsidRPr="00E308D3">
        <w:rPr>
          <w:rFonts w:eastAsia="Book Antiqua"/>
          <w:b/>
          <w:lang w:val="hu-HU"/>
        </w:rPr>
        <w:t xml:space="preserve"> </w:t>
      </w:r>
      <w:r w:rsidR="001021CE" w:rsidRPr="00E308D3">
        <w:rPr>
          <w:rFonts w:eastAsia="Book Antiqua"/>
          <w:b/>
          <w:lang w:val="hu-HU"/>
        </w:rPr>
        <w:t>ke</w:t>
      </w:r>
      <w:r w:rsidR="00B972EA" w:rsidRPr="00E308D3">
        <w:rPr>
          <w:rFonts w:eastAsia="Book Antiqua"/>
          <w:b/>
          <w:lang w:val="hu-HU"/>
        </w:rPr>
        <w:t>ll bead</w:t>
      </w:r>
      <w:r w:rsidR="001021CE" w:rsidRPr="00E308D3">
        <w:rPr>
          <w:rFonts w:eastAsia="Book Antiqua"/>
          <w:b/>
          <w:lang w:val="hu-HU"/>
        </w:rPr>
        <w:t>ni</w:t>
      </w:r>
      <w:r w:rsidR="00816FE6" w:rsidRPr="00E308D3">
        <w:rPr>
          <w:rFonts w:eastAsia="Book Antiqua"/>
          <w:lang w:val="hu-HU"/>
        </w:rPr>
        <w:t>.</w:t>
      </w:r>
      <w:r w:rsidR="001021CE" w:rsidRPr="00E308D3">
        <w:rPr>
          <w:rFonts w:eastAsia="Book Antiqua"/>
          <w:lang w:val="hu-HU"/>
        </w:rPr>
        <w:t xml:space="preserve"> </w:t>
      </w:r>
      <w:r w:rsidR="00816FE6" w:rsidRPr="00E308D3">
        <w:rPr>
          <w:rFonts w:eastAsia="Book Antiqua"/>
          <w:lang w:val="hu-HU"/>
        </w:rPr>
        <w:t>A táblázatot csak a STB sorokon lehet változtatni, egyébként</w:t>
      </w:r>
      <w:r w:rsidR="001021CE" w:rsidRPr="00E308D3">
        <w:rPr>
          <w:rFonts w:eastAsia="Book Antiqua"/>
          <w:lang w:val="hu-HU"/>
        </w:rPr>
        <w:t xml:space="preserve"> </w:t>
      </w:r>
      <w:r w:rsidR="00816FE6" w:rsidRPr="00E308D3">
        <w:rPr>
          <w:rFonts w:eastAsia="Book Antiqua"/>
          <w:lang w:val="hu-HU"/>
        </w:rPr>
        <w:t xml:space="preserve">csak </w:t>
      </w:r>
      <w:r w:rsidR="001021CE" w:rsidRPr="00E308D3">
        <w:rPr>
          <w:rFonts w:eastAsia="Book Antiqua"/>
          <w:lang w:val="hu-HU"/>
        </w:rPr>
        <w:t>a megadott szerkezetben (változtatás nélkül) fogad</w:t>
      </w:r>
      <w:r w:rsidR="00816FE6" w:rsidRPr="00E308D3">
        <w:rPr>
          <w:rFonts w:eastAsia="Book Antiqua"/>
          <w:lang w:val="hu-HU"/>
        </w:rPr>
        <w:t>ja</w:t>
      </w:r>
      <w:r w:rsidR="001021CE" w:rsidRPr="00E308D3">
        <w:rPr>
          <w:rFonts w:eastAsia="Book Antiqua"/>
          <w:lang w:val="hu-HU"/>
        </w:rPr>
        <w:t xml:space="preserve"> be az Alapítvány.</w:t>
      </w:r>
    </w:p>
    <w:p w:rsidR="00060B70" w:rsidRDefault="00E71555" w:rsidP="00122D00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lang w:val="hu-HU"/>
        </w:rPr>
        <w:t>A támogatott program lebonyolítása után a támogatási kölcsön összegét teljes egészében</w:t>
      </w:r>
      <w:r w:rsidR="00312DBA" w:rsidRPr="00E308D3">
        <w:rPr>
          <w:rFonts w:eastAsia="Book Antiqua"/>
          <w:lang w:val="hu-HU"/>
        </w:rPr>
        <w:t>,</w:t>
      </w:r>
      <w:r w:rsidRPr="00E308D3">
        <w:rPr>
          <w:rFonts w:eastAsia="Book Antiqua"/>
          <w:lang w:val="hu-HU"/>
        </w:rPr>
        <w:t xml:space="preserve"> az ezen felül fennmaradó </w:t>
      </w:r>
      <w:r w:rsidRPr="00E308D3">
        <w:rPr>
          <w:rFonts w:eastAsia="Book Antiqua"/>
          <w:b/>
          <w:lang w:val="hu-HU"/>
        </w:rPr>
        <w:t>maradványösszeget</w:t>
      </w:r>
      <w:r w:rsidRPr="00E308D3">
        <w:rPr>
          <w:rFonts w:eastAsia="Book Antiqua"/>
          <w:lang w:val="hu-HU"/>
        </w:rPr>
        <w:t xml:space="preserve"> pedig a folyósított támogatás erejéig az alapítványnak </w:t>
      </w:r>
      <w:r w:rsidRPr="00E308D3">
        <w:rPr>
          <w:rFonts w:eastAsia="Book Antiqua"/>
          <w:b/>
          <w:lang w:val="hu-HU"/>
        </w:rPr>
        <w:t>vissza kell juttatni a program zárását követő 30 napon belül</w:t>
      </w:r>
      <w:r w:rsidRPr="00E308D3">
        <w:rPr>
          <w:rFonts w:eastAsia="Book Antiqua"/>
          <w:lang w:val="hu-HU"/>
        </w:rPr>
        <w:t>.</w:t>
      </w:r>
      <w:r w:rsidRPr="00E308D3">
        <w:rPr>
          <w:lang w:val="hu-HU"/>
        </w:rPr>
        <w:t xml:space="preserve"> </w:t>
      </w:r>
    </w:p>
    <w:p w:rsidR="00E71555" w:rsidRPr="00E308D3" w:rsidRDefault="00E71555" w:rsidP="00122D00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lang w:val="hu-HU"/>
        </w:rPr>
        <w:t xml:space="preserve">A támogatás </w:t>
      </w:r>
      <w:r w:rsidRPr="00E308D3">
        <w:rPr>
          <w:rFonts w:eastAsia="Book Antiqua"/>
          <w:b/>
          <w:lang w:val="hu-HU"/>
        </w:rPr>
        <w:t>folyósítása átutalással történik</w:t>
      </w:r>
      <w:r w:rsidRPr="00E308D3">
        <w:rPr>
          <w:rFonts w:eastAsia="Book Antiqua"/>
          <w:lang w:val="hu-HU"/>
        </w:rPr>
        <w:t xml:space="preserve"> a </w:t>
      </w:r>
      <w:r w:rsidR="00D321D1" w:rsidRPr="00E308D3">
        <w:rPr>
          <w:rFonts w:eastAsia="Book Antiqua"/>
          <w:lang w:val="hu-HU"/>
        </w:rPr>
        <w:t>támogatást kérő</w:t>
      </w:r>
      <w:r w:rsidRPr="00E308D3">
        <w:rPr>
          <w:rFonts w:eastAsia="Book Antiqua"/>
          <w:lang w:val="hu-HU"/>
        </w:rPr>
        <w:t xml:space="preserve"> adatai között megjelölt ba</w:t>
      </w:r>
      <w:r w:rsidR="00816FE6" w:rsidRPr="00E308D3">
        <w:rPr>
          <w:rFonts w:eastAsia="Book Antiqua"/>
          <w:lang w:val="hu-HU"/>
        </w:rPr>
        <w:t>n</w:t>
      </w:r>
      <w:r w:rsidRPr="00E308D3">
        <w:rPr>
          <w:rFonts w:eastAsia="Book Antiqua"/>
          <w:lang w:val="hu-HU"/>
        </w:rPr>
        <w:t>kszámlára</w:t>
      </w:r>
      <w:r w:rsidRPr="00E308D3">
        <w:rPr>
          <w:rFonts w:eastAsia="Book Antiqua"/>
          <w:b/>
          <w:lang w:val="hu-HU"/>
        </w:rPr>
        <w:t xml:space="preserve">. </w:t>
      </w:r>
      <w:r w:rsidRPr="00E308D3">
        <w:rPr>
          <w:rFonts w:eastAsia="Book Antiqua"/>
          <w:lang w:val="hu-HU"/>
        </w:rPr>
        <w:t>Indokolt esetben készpénzben</w:t>
      </w:r>
      <w:r w:rsidRPr="00E308D3">
        <w:rPr>
          <w:lang w:val="hu-HU"/>
        </w:rPr>
        <w:t xml:space="preserve"> </w:t>
      </w:r>
      <w:r w:rsidRPr="00E308D3">
        <w:rPr>
          <w:rFonts w:eastAsia="Book Antiqua"/>
          <w:lang w:val="hu-HU"/>
        </w:rPr>
        <w:t>kérhető</w:t>
      </w:r>
      <w:r w:rsidR="00060B70">
        <w:rPr>
          <w:rFonts w:eastAsia="Book Antiqua"/>
          <w:lang w:val="hu-HU"/>
        </w:rPr>
        <w:t xml:space="preserve"> legfeljebb 100</w:t>
      </w:r>
      <w:r w:rsidR="00102CEA" w:rsidRPr="00E308D3">
        <w:rPr>
          <w:rFonts w:eastAsia="Book Antiqua"/>
          <w:lang w:val="hu-HU"/>
        </w:rPr>
        <w:t>.000.-Ft</w:t>
      </w:r>
      <w:r w:rsidR="00515D63" w:rsidRPr="00E308D3">
        <w:rPr>
          <w:rFonts w:eastAsia="Book Antiqua"/>
          <w:lang w:val="hu-HU"/>
        </w:rPr>
        <w:t>, tekintettel</w:t>
      </w:r>
      <w:r w:rsidR="00102CEA" w:rsidRPr="00E308D3">
        <w:rPr>
          <w:rFonts w:eastAsia="Book Antiqua"/>
          <w:lang w:val="hu-HU"/>
        </w:rPr>
        <w:t xml:space="preserve"> a </w:t>
      </w:r>
      <w:r w:rsidR="00EB4FB0" w:rsidRPr="00E308D3">
        <w:rPr>
          <w:rFonts w:eastAsia="Book Antiqua"/>
          <w:lang w:val="hu-HU"/>
        </w:rPr>
        <w:t>házipénztár</w:t>
      </w:r>
      <w:r w:rsidR="001217A9" w:rsidRPr="00E308D3">
        <w:rPr>
          <w:rFonts w:eastAsia="Book Antiqua"/>
          <w:lang w:val="hu-HU"/>
        </w:rPr>
        <w:t>i korlátok</w:t>
      </w:r>
      <w:r w:rsidR="00515D63" w:rsidRPr="00E308D3">
        <w:rPr>
          <w:rFonts w:eastAsia="Book Antiqua"/>
          <w:lang w:val="hu-HU"/>
        </w:rPr>
        <w:t>ra</w:t>
      </w:r>
      <w:r w:rsidRPr="00E308D3">
        <w:rPr>
          <w:rFonts w:eastAsia="Book Antiqua"/>
          <w:lang w:val="hu-HU"/>
        </w:rPr>
        <w:t>.</w:t>
      </w:r>
      <w:r w:rsidRPr="00E308D3">
        <w:rPr>
          <w:lang w:val="hu-HU"/>
        </w:rPr>
        <w:t xml:space="preserve">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Készpénz esetén indokok:               </w:t>
      </w:r>
    </w:p>
    <w:p w:rsidR="00E71555" w:rsidRPr="00E308D3" w:rsidRDefault="00E71555">
      <w:pPr>
        <w:spacing w:after="280" w:afterAutospacing="1"/>
        <w:rPr>
          <w:rFonts w:eastAsia="Book Antiqua"/>
          <w:lang w:val="hu-HU"/>
        </w:rPr>
      </w:pPr>
      <w:r w:rsidRPr="00E308D3">
        <w:rPr>
          <w:rFonts w:eastAsia="Book Antiqua"/>
          <w:lang w:val="hu-HU"/>
        </w:rPr>
        <w:t xml:space="preserve">az átvételre jogosult neve: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t xml:space="preserve">telefonja: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lang w:val="hu-HU"/>
        </w:rPr>
        <w:lastRenderedPageBreak/>
        <w:t xml:space="preserve">Az igényelt összeg rendelkezésre bocsátásának kért </w:t>
      </w:r>
      <w:r w:rsidRPr="00E308D3">
        <w:rPr>
          <w:rFonts w:eastAsia="Book Antiqua"/>
          <w:b/>
          <w:lang w:val="hu-HU"/>
        </w:rPr>
        <w:t>időpontja(i)</w:t>
      </w:r>
      <w:r w:rsidRPr="00E308D3">
        <w:rPr>
          <w:rFonts w:eastAsia="Book Antiqua"/>
          <w:lang w:val="hu-HU"/>
        </w:rPr>
        <w:t xml:space="preserve">:               </w:t>
      </w:r>
    </w:p>
    <w:p w:rsidR="00E71555" w:rsidRPr="00E308D3" w:rsidRDefault="00E71555">
      <w:pPr>
        <w:spacing w:after="280" w:afterAutospacing="1"/>
        <w:rPr>
          <w:lang w:val="hu-HU"/>
        </w:rPr>
      </w:pPr>
      <w:r w:rsidRPr="00E308D3">
        <w:rPr>
          <w:rFonts w:eastAsia="Book Antiqua"/>
          <w:b/>
          <w:lang w:val="hu-HU"/>
        </w:rPr>
        <w:t>Megjegyzések:</w:t>
      </w:r>
      <w:r w:rsidRPr="00E308D3">
        <w:rPr>
          <w:rFonts w:eastAsia="Book Antiqua"/>
          <w:lang w:val="hu-HU"/>
        </w:rPr>
        <w:t xml:space="preserve">              </w:t>
      </w:r>
    </w:p>
    <w:p w:rsidR="00E71555" w:rsidRPr="00E308D3" w:rsidRDefault="000E0AF8" w:rsidP="000E0AF8">
      <w:pPr>
        <w:spacing w:after="100" w:afterAutospacing="1"/>
        <w:contextualSpacing/>
        <w:rPr>
          <w:lang w:val="hu-HU"/>
        </w:rPr>
      </w:pPr>
      <w:r w:rsidRPr="00E308D3">
        <w:rPr>
          <w:rFonts w:eastAsia="Book Antiqua"/>
          <w:b/>
          <w:lang w:val="hu-HU"/>
        </w:rPr>
        <w:t>Kötelező m</w:t>
      </w:r>
      <w:r w:rsidR="00E71555" w:rsidRPr="00E308D3">
        <w:rPr>
          <w:rFonts w:eastAsia="Book Antiqua"/>
          <w:b/>
          <w:lang w:val="hu-HU"/>
        </w:rPr>
        <w:t>ellékletek:</w:t>
      </w:r>
      <w:r w:rsidR="00E71555" w:rsidRPr="00E308D3">
        <w:rPr>
          <w:lang w:val="hu-HU"/>
        </w:rPr>
        <w:t xml:space="preserve"> </w:t>
      </w:r>
    </w:p>
    <w:p w:rsidR="00E71555" w:rsidRPr="00E308D3" w:rsidRDefault="00E71555" w:rsidP="000E0AF8">
      <w:pPr>
        <w:numPr>
          <w:ilvl w:val="0"/>
          <w:numId w:val="12"/>
        </w:numPr>
        <w:spacing w:after="100" w:afterAutospacing="1"/>
        <w:ind w:left="426"/>
        <w:contextualSpacing/>
        <w:rPr>
          <w:lang w:val="hu-HU"/>
        </w:rPr>
      </w:pPr>
      <w:r w:rsidRPr="00E308D3">
        <w:rPr>
          <w:rFonts w:eastAsia="Book Antiqua"/>
          <w:lang w:val="hu-HU"/>
        </w:rPr>
        <w:t xml:space="preserve">A szervezet vagy csoport </w:t>
      </w:r>
      <w:r w:rsidRPr="00E308D3">
        <w:rPr>
          <w:rFonts w:eastAsia="Book Antiqua"/>
          <w:b/>
          <w:lang w:val="hu-HU"/>
        </w:rPr>
        <w:t>ismertetője</w:t>
      </w:r>
      <w:r w:rsidRPr="00E308D3">
        <w:rPr>
          <w:rFonts w:eastAsia="Book Antiqua"/>
          <w:lang w:val="hu-HU"/>
        </w:rPr>
        <w:t xml:space="preserve"> (első </w:t>
      </w:r>
      <w:r w:rsidR="00D321D1" w:rsidRPr="00E308D3">
        <w:rPr>
          <w:rFonts w:eastAsia="Book Antiqua"/>
          <w:lang w:val="hu-HU"/>
        </w:rPr>
        <w:t xml:space="preserve">támogatási kérelemhez </w:t>
      </w:r>
      <w:r w:rsidRPr="00E308D3">
        <w:rPr>
          <w:rFonts w:eastAsia="Book Antiqua"/>
          <w:lang w:val="hu-HU"/>
        </w:rPr>
        <w:t xml:space="preserve">és bármely, a szervezet </w:t>
      </w:r>
      <w:r w:rsidR="000E0AF8" w:rsidRPr="00E308D3">
        <w:rPr>
          <w:rFonts w:eastAsia="Book Antiqua"/>
          <w:lang w:val="hu-HU"/>
        </w:rPr>
        <w:t>m</w:t>
      </w:r>
      <w:r w:rsidRPr="00E308D3">
        <w:rPr>
          <w:rFonts w:eastAsia="Book Antiqua"/>
          <w:lang w:val="hu-HU"/>
        </w:rPr>
        <w:t>űködését érintő lényeges változást követően)</w:t>
      </w:r>
    </w:p>
    <w:p w:rsidR="001021CE" w:rsidRPr="00E308D3" w:rsidRDefault="0020648E" w:rsidP="000E0AF8">
      <w:pPr>
        <w:numPr>
          <w:ilvl w:val="0"/>
          <w:numId w:val="12"/>
        </w:numPr>
        <w:spacing w:after="100" w:afterAutospacing="1"/>
        <w:ind w:left="426"/>
        <w:contextualSpacing/>
        <w:rPr>
          <w:lang w:val="hu-HU"/>
        </w:rPr>
      </w:pPr>
      <w:r>
        <w:rPr>
          <w:b/>
          <w:lang w:val="hu-HU"/>
        </w:rPr>
        <w:t>K</w:t>
      </w:r>
      <w:r w:rsidR="001021CE" w:rsidRPr="00E308D3">
        <w:rPr>
          <w:b/>
          <w:lang w:val="hu-HU"/>
        </w:rPr>
        <w:t>öltségvetési tábláza</w:t>
      </w:r>
      <w:r>
        <w:rPr>
          <w:b/>
          <w:lang w:val="hu-HU"/>
        </w:rPr>
        <w:t>t</w:t>
      </w:r>
    </w:p>
    <w:p w:rsidR="00E71555" w:rsidRPr="00E308D3" w:rsidRDefault="0020648E" w:rsidP="000E0AF8">
      <w:pPr>
        <w:numPr>
          <w:ilvl w:val="0"/>
          <w:numId w:val="12"/>
        </w:numPr>
        <w:spacing w:after="100" w:afterAutospacing="1"/>
        <w:ind w:left="426"/>
        <w:contextualSpacing/>
        <w:rPr>
          <w:lang w:val="hu-HU"/>
        </w:rPr>
      </w:pPr>
      <w:r>
        <w:rPr>
          <w:rFonts w:eastAsia="Book Antiqua"/>
          <w:lang w:val="hu-HU"/>
        </w:rPr>
        <w:t>R</w:t>
      </w:r>
      <w:r w:rsidR="00E71555" w:rsidRPr="00E308D3">
        <w:rPr>
          <w:rFonts w:eastAsia="Book Antiqua"/>
          <w:lang w:val="hu-HU"/>
        </w:rPr>
        <w:t xml:space="preserve">észletes </w:t>
      </w:r>
      <w:r w:rsidR="00E71555" w:rsidRPr="00E308D3">
        <w:rPr>
          <w:rFonts w:eastAsia="Book Antiqua"/>
          <w:b/>
          <w:lang w:val="hu-HU"/>
        </w:rPr>
        <w:t>programvázlat</w:t>
      </w:r>
    </w:p>
    <w:p w:rsidR="000E0AF8" w:rsidRPr="00E308D3" w:rsidRDefault="000E0AF8">
      <w:pPr>
        <w:spacing w:after="280" w:afterAutospacing="1"/>
        <w:rPr>
          <w:rFonts w:eastAsia="Book Antiqua"/>
          <w:lang w:val="hu-HU"/>
        </w:rPr>
      </w:pPr>
    </w:p>
    <w:p w:rsidR="00E71555" w:rsidRPr="00E308D3" w:rsidRDefault="00E71555" w:rsidP="000E0AF8">
      <w:pPr>
        <w:spacing w:after="280" w:afterAutospacing="1"/>
        <w:jc w:val="center"/>
        <w:rPr>
          <w:lang w:val="hu-HU"/>
        </w:rPr>
      </w:pPr>
      <w:r w:rsidRPr="00E308D3">
        <w:rPr>
          <w:rFonts w:eastAsia="Book Antiqua"/>
          <w:lang w:val="hu-HU"/>
        </w:rPr>
        <w:t xml:space="preserve"> </w:t>
      </w:r>
      <w:r w:rsidR="00356BE7" w:rsidRPr="00E308D3">
        <w:rPr>
          <w:rFonts w:eastAsia="Book Antiqua"/>
          <w:lang w:val="hu-HU"/>
        </w:rPr>
        <w:t>NYILATKOZAT</w:t>
      </w:r>
    </w:p>
    <w:p w:rsidR="00E71555" w:rsidRPr="00E308D3" w:rsidRDefault="00BF07AB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lang w:val="hu-HU"/>
        </w:rPr>
        <w:t>T</w:t>
      </w:r>
      <w:r w:rsidR="00D321D1" w:rsidRPr="00E308D3">
        <w:rPr>
          <w:rFonts w:eastAsia="Book Antiqua"/>
          <w:lang w:val="hu-HU"/>
        </w:rPr>
        <w:t>ámogatást kérőként</w:t>
      </w:r>
      <w:r w:rsidR="00E71555" w:rsidRPr="00E308D3">
        <w:rPr>
          <w:rFonts w:eastAsia="Book Antiqua"/>
          <w:lang w:val="hu-HU"/>
        </w:rPr>
        <w:t xml:space="preserve">, szervezőként ezúton </w:t>
      </w:r>
      <w:r w:rsidR="00E71555" w:rsidRPr="00E308D3">
        <w:rPr>
          <w:rFonts w:eastAsia="Book Antiqua"/>
          <w:b/>
          <w:lang w:val="hu-HU"/>
        </w:rPr>
        <w:t>kijelentjük</w:t>
      </w:r>
      <w:r w:rsidR="00E71555" w:rsidRPr="00E308D3">
        <w:rPr>
          <w:rFonts w:eastAsia="Book Antiqua"/>
          <w:lang w:val="hu-HU"/>
        </w:rPr>
        <w:t xml:space="preserve">, hogy a </w:t>
      </w:r>
      <w:r w:rsidR="00D321D1" w:rsidRPr="00E308D3">
        <w:rPr>
          <w:rFonts w:eastAsia="Book Antiqua"/>
          <w:lang w:val="hu-HU"/>
        </w:rPr>
        <w:t>támogatási kérelemben</w:t>
      </w:r>
      <w:r w:rsidR="00E71555" w:rsidRPr="00E308D3">
        <w:rPr>
          <w:rFonts w:eastAsia="Book Antiqua"/>
          <w:lang w:val="hu-HU"/>
        </w:rPr>
        <w:t xml:space="preserve"> szereplő adatok </w:t>
      </w:r>
      <w:r w:rsidR="00E71555" w:rsidRPr="00E308D3">
        <w:rPr>
          <w:rFonts w:eastAsia="Book Antiqua"/>
          <w:b/>
          <w:lang w:val="hu-HU"/>
        </w:rPr>
        <w:t>valóságos</w:t>
      </w:r>
      <w:r w:rsidR="003F79AB" w:rsidRPr="00E308D3">
        <w:rPr>
          <w:rFonts w:eastAsia="Book Antiqua"/>
          <w:b/>
          <w:lang w:val="hu-HU"/>
        </w:rPr>
        <w:t>ak</w:t>
      </w:r>
      <w:r w:rsidR="00E71555" w:rsidRPr="00E308D3">
        <w:rPr>
          <w:rFonts w:eastAsia="Book Antiqua"/>
          <w:lang w:val="hu-HU"/>
        </w:rPr>
        <w:t xml:space="preserve">, a programot megelőző </w:t>
      </w:r>
      <w:r w:rsidR="00E71555" w:rsidRPr="00E308D3">
        <w:rPr>
          <w:rFonts w:eastAsia="Book Antiqua"/>
          <w:b/>
          <w:lang w:val="hu-HU"/>
        </w:rPr>
        <w:t>tervezés</w:t>
      </w:r>
      <w:r w:rsidR="00E71555" w:rsidRPr="00E308D3">
        <w:rPr>
          <w:rFonts w:eastAsia="Book Antiqua"/>
          <w:lang w:val="hu-HU"/>
        </w:rPr>
        <w:t>en alapszanak.</w:t>
      </w:r>
      <w:r w:rsidR="00E71555" w:rsidRPr="00E308D3">
        <w:rPr>
          <w:lang w:val="hu-HU"/>
        </w:rPr>
        <w:t xml:space="preserve"> </w:t>
      </w:r>
    </w:p>
    <w:p w:rsidR="000E0AF8" w:rsidRPr="00E308D3" w:rsidRDefault="000E0AF8" w:rsidP="000E0AF8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b/>
          <w:lang w:val="hu-HU"/>
        </w:rPr>
        <w:t>Vállaljuk</w:t>
      </w:r>
      <w:r w:rsidRPr="00E308D3">
        <w:rPr>
          <w:rFonts w:eastAsia="Book Antiqua"/>
          <w:lang w:val="hu-HU"/>
        </w:rPr>
        <w:t xml:space="preserve">, hogy a támogatott program lebonyolítása után a </w:t>
      </w:r>
      <w:r w:rsidRPr="00E308D3">
        <w:rPr>
          <w:rFonts w:eastAsia="Book Antiqua"/>
          <w:b/>
          <w:lang w:val="hu-HU"/>
        </w:rPr>
        <w:t>támogatási kölcsön összegét</w:t>
      </w:r>
      <w:r w:rsidRPr="00E308D3">
        <w:rPr>
          <w:rFonts w:eastAsia="Book Antiqua"/>
          <w:lang w:val="hu-HU"/>
        </w:rPr>
        <w:t xml:space="preserve"> teljes egészében az ezen felül fennmaradó </w:t>
      </w:r>
      <w:r w:rsidRPr="00E308D3">
        <w:rPr>
          <w:rFonts w:eastAsia="Book Antiqua"/>
          <w:b/>
          <w:lang w:val="hu-HU"/>
        </w:rPr>
        <w:t>maradványösszeget</w:t>
      </w:r>
      <w:r w:rsidRPr="00E308D3">
        <w:rPr>
          <w:rFonts w:eastAsia="Book Antiqua"/>
          <w:lang w:val="hu-HU"/>
        </w:rPr>
        <w:t xml:space="preserve"> pedig a folyósított támogatás erejéig az alapítványnak </w:t>
      </w:r>
      <w:r w:rsidRPr="00E308D3">
        <w:rPr>
          <w:rFonts w:eastAsia="Book Antiqua"/>
          <w:b/>
          <w:lang w:val="hu-HU"/>
        </w:rPr>
        <w:t>visszajuttatjuk a program zárását követő 30 napon belül</w:t>
      </w:r>
      <w:r w:rsidRPr="00E308D3">
        <w:rPr>
          <w:rFonts w:eastAsia="Book Antiqua"/>
          <w:lang w:val="hu-HU"/>
        </w:rPr>
        <w:t>.</w:t>
      </w:r>
      <w:r w:rsidRPr="00E308D3">
        <w:rPr>
          <w:lang w:val="hu-HU"/>
        </w:rPr>
        <w:t xml:space="preserve"> </w:t>
      </w:r>
    </w:p>
    <w:p w:rsidR="00E71555" w:rsidRPr="00E308D3" w:rsidRDefault="00E71555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b/>
          <w:lang w:val="hu-HU"/>
        </w:rPr>
        <w:t>Vállaljuk</w:t>
      </w:r>
      <w:r w:rsidRPr="00E308D3">
        <w:rPr>
          <w:rFonts w:eastAsia="Book Antiqua"/>
          <w:lang w:val="hu-HU"/>
        </w:rPr>
        <w:t xml:space="preserve"> továbbá, hogy a</w:t>
      </w:r>
      <w:r w:rsidR="00BF07AB" w:rsidRPr="00E308D3">
        <w:rPr>
          <w:rFonts w:eastAsia="Book Antiqua"/>
          <w:lang w:val="hu-HU"/>
        </w:rPr>
        <w:t>z</w:t>
      </w:r>
      <w:r w:rsidRPr="00E308D3">
        <w:rPr>
          <w:rFonts w:eastAsia="Book Antiqua"/>
          <w:lang w:val="hu-HU"/>
        </w:rPr>
        <w:t xml:space="preserve"> elnyert</w:t>
      </w:r>
      <w:r w:rsidR="00D321D1" w:rsidRPr="00E308D3">
        <w:rPr>
          <w:rFonts w:eastAsia="Book Antiqua"/>
          <w:lang w:val="hu-HU"/>
        </w:rPr>
        <w:t xml:space="preserve"> </w:t>
      </w:r>
      <w:r w:rsidRPr="00E308D3">
        <w:rPr>
          <w:rFonts w:eastAsia="Book Antiqua"/>
          <w:lang w:val="hu-HU"/>
        </w:rPr>
        <w:t xml:space="preserve">támogatás (és támogatási kölcsön) felhasználásáról a program </w:t>
      </w:r>
      <w:proofErr w:type="spellStart"/>
      <w:r w:rsidRPr="00E308D3">
        <w:rPr>
          <w:rFonts w:eastAsia="Book Antiqua"/>
          <w:b/>
          <w:lang w:val="hu-HU"/>
        </w:rPr>
        <w:t>befejeződését</w:t>
      </w:r>
      <w:proofErr w:type="spellEnd"/>
      <w:r w:rsidRPr="00E308D3">
        <w:rPr>
          <w:rFonts w:eastAsia="Book Antiqua"/>
          <w:b/>
          <w:lang w:val="hu-HU"/>
        </w:rPr>
        <w:t xml:space="preserve"> követő </w:t>
      </w:r>
      <w:r w:rsidR="00A62D84" w:rsidRPr="00E308D3">
        <w:rPr>
          <w:rFonts w:eastAsia="Book Antiqua"/>
          <w:b/>
          <w:lang w:val="hu-HU"/>
        </w:rPr>
        <w:t>3</w:t>
      </w:r>
      <w:r w:rsidRPr="00E308D3">
        <w:rPr>
          <w:rFonts w:eastAsia="Book Antiqua"/>
          <w:b/>
          <w:lang w:val="hu-HU"/>
        </w:rPr>
        <w:t>0 napon belül</w:t>
      </w:r>
      <w:r w:rsidRPr="00E308D3">
        <w:rPr>
          <w:rFonts w:eastAsia="Book Antiqua"/>
          <w:lang w:val="hu-HU"/>
        </w:rPr>
        <w:t xml:space="preserve"> az alapítványnak </w:t>
      </w:r>
      <w:r w:rsidRPr="00E308D3">
        <w:rPr>
          <w:rFonts w:eastAsia="Book Antiqua"/>
          <w:b/>
          <w:lang w:val="hu-HU"/>
        </w:rPr>
        <w:t>elszámolunk.</w:t>
      </w:r>
      <w:r w:rsidRPr="00E308D3">
        <w:rPr>
          <w:lang w:val="hu-HU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71555" w:rsidRPr="00E308D3">
        <w:tc>
          <w:tcPr>
            <w:tcW w:w="9498" w:type="dxa"/>
          </w:tcPr>
          <w:p w:rsidR="00E71555" w:rsidRPr="00E308D3" w:rsidRDefault="00F17EDE" w:rsidP="00D321D1">
            <w:pPr>
              <w:jc w:val="both"/>
              <w:rPr>
                <w:lang w:val="hu-HU"/>
              </w:rPr>
            </w:pPr>
            <w:r w:rsidRPr="00E308D3">
              <w:rPr>
                <w:rFonts w:eastAsia="Book Antiqua"/>
                <w:b/>
                <w:lang w:val="hu-HU"/>
              </w:rPr>
              <w:t>Vállaljuk</w:t>
            </w:r>
            <w:r w:rsidRPr="00E308D3">
              <w:rPr>
                <w:rFonts w:eastAsia="Book Antiqua"/>
                <w:lang w:val="hu-HU"/>
              </w:rPr>
              <w:t>, hogy a</w:t>
            </w:r>
            <w:r w:rsidR="00E71555" w:rsidRPr="00E308D3">
              <w:rPr>
                <w:rFonts w:eastAsia="Book Antiqua"/>
                <w:lang w:val="hu-HU"/>
              </w:rPr>
              <w:t xml:space="preserve">z </w:t>
            </w:r>
            <w:r w:rsidR="00E71555" w:rsidRPr="00E308D3">
              <w:rPr>
                <w:rFonts w:eastAsia="Book Antiqua"/>
                <w:b/>
                <w:lang w:val="hu-HU"/>
              </w:rPr>
              <w:t>elszámolás</w:t>
            </w:r>
            <w:r w:rsidR="00E71555" w:rsidRPr="00E308D3">
              <w:rPr>
                <w:rFonts w:eastAsia="Book Antiqua"/>
                <w:lang w:val="hu-HU"/>
              </w:rPr>
              <w:t xml:space="preserve"> tartalmazni fogja</w:t>
            </w:r>
            <w:r w:rsidR="00E71555" w:rsidRPr="00E308D3">
              <w:rPr>
                <w:lang w:val="hu-HU"/>
              </w:rPr>
              <w:t xml:space="preserve"> </w:t>
            </w:r>
            <w:r w:rsidR="000E0AF8" w:rsidRPr="00E308D3">
              <w:rPr>
                <w:lang w:val="hu-HU"/>
              </w:rPr>
              <w:t>az Elszámolási űrlapot és a kötelező mellékleteket.</w:t>
            </w:r>
          </w:p>
        </w:tc>
      </w:tr>
    </w:tbl>
    <w:p w:rsidR="00F17EDE" w:rsidRPr="00E308D3" w:rsidRDefault="00E71555" w:rsidP="000E0AF8">
      <w:pPr>
        <w:spacing w:after="100" w:afterAutospacing="1"/>
        <w:contextualSpacing/>
        <w:rPr>
          <w:lang w:val="hu-HU"/>
        </w:rPr>
      </w:pPr>
      <w:r w:rsidRPr="00E308D3">
        <w:rPr>
          <w:rFonts w:ascii="Book Antiqua" w:eastAsia="Book Antiqua" w:hAnsi="Book Antiqua" w:cs="Book Antiqua"/>
          <w:lang w:val="hu-HU"/>
        </w:rPr>
        <w:t> </w:t>
      </w:r>
      <w:r w:rsidRPr="00E308D3">
        <w:rPr>
          <w:lang w:val="hu-HU"/>
        </w:rPr>
        <w:t xml:space="preserve"> </w:t>
      </w:r>
    </w:p>
    <w:p w:rsidR="00E71555" w:rsidRPr="00E308D3" w:rsidRDefault="00E71555" w:rsidP="000E0AF8">
      <w:pPr>
        <w:spacing w:after="100" w:afterAutospacing="1"/>
        <w:contextualSpacing/>
        <w:rPr>
          <w:lang w:val="hu-HU"/>
        </w:rPr>
      </w:pPr>
      <w:r w:rsidRPr="00E308D3">
        <w:rPr>
          <w:rFonts w:ascii="Book Antiqua" w:eastAsia="Book Antiqua" w:hAnsi="Book Antiqua" w:cs="Book Antiqua"/>
          <w:lang w:val="hu-HU"/>
        </w:rPr>
        <w:t xml:space="preserve">Kelt </w:t>
      </w:r>
      <w:r w:rsidR="00765317">
        <w:rPr>
          <w:rFonts w:ascii="Book Antiqua" w:eastAsia="Book Antiqua" w:hAnsi="Book Antiqua" w:cs="Book Antiqua"/>
          <w:lang w:val="hu-HU"/>
        </w:rPr>
        <w:t xml:space="preserve">   </w:t>
      </w:r>
      <w:r w:rsidRPr="00E308D3">
        <w:rPr>
          <w:rFonts w:ascii="Book Antiqua" w:eastAsia="Book Antiqua" w:hAnsi="Book Antiqua" w:cs="Book Antiqua"/>
          <w:lang w:val="hu-HU"/>
        </w:rPr>
        <w:t>            </w:t>
      </w:r>
      <w:proofErr w:type="gramStart"/>
      <w:r w:rsidRPr="00E308D3">
        <w:rPr>
          <w:rFonts w:ascii="Book Antiqua" w:eastAsia="Book Antiqua" w:hAnsi="Book Antiqua" w:cs="Book Antiqua"/>
          <w:lang w:val="hu-HU"/>
        </w:rPr>
        <w:t>  ,</w:t>
      </w:r>
      <w:proofErr w:type="gramEnd"/>
      <w:r w:rsidRPr="00E308D3">
        <w:rPr>
          <w:rFonts w:ascii="Book Antiqua" w:eastAsia="Book Antiqua" w:hAnsi="Book Antiqua" w:cs="Book Antiqua"/>
          <w:lang w:val="hu-HU"/>
        </w:rPr>
        <w:t xml:space="preserve"> 20              </w:t>
      </w:r>
    </w:p>
    <w:p w:rsidR="00BA02FE" w:rsidRPr="00E308D3" w:rsidRDefault="00BA02FE" w:rsidP="000E0AF8">
      <w:pPr>
        <w:spacing w:after="100" w:afterAutospacing="1"/>
        <w:contextualSpacing/>
        <w:jc w:val="center"/>
        <w:rPr>
          <w:rFonts w:ascii="Book Antiqua" w:eastAsia="Book Antiqua" w:hAnsi="Book Antiqua" w:cs="Book Antiqua"/>
          <w:lang w:val="hu-HU"/>
        </w:rPr>
      </w:pPr>
    </w:p>
    <w:p w:rsidR="00060B70" w:rsidRPr="00E308D3" w:rsidRDefault="00060B70" w:rsidP="000E0AF8">
      <w:pPr>
        <w:spacing w:after="100" w:afterAutospacing="1"/>
        <w:contextualSpacing/>
        <w:jc w:val="center"/>
        <w:rPr>
          <w:lang w:val="hu-HU"/>
        </w:rPr>
      </w:pPr>
    </w:p>
    <w:p w:rsidR="00E71555" w:rsidRPr="00E308D3" w:rsidRDefault="00060B70" w:rsidP="000E0AF8">
      <w:pPr>
        <w:spacing w:after="280" w:afterAutospacing="1"/>
        <w:rPr>
          <w:lang w:val="hu-HU"/>
        </w:rPr>
      </w:pPr>
      <w:r>
        <w:rPr>
          <w:lang w:val="hu-HU"/>
        </w:rPr>
        <w:t>S</w:t>
      </w:r>
      <w:r w:rsidR="00E71555" w:rsidRPr="00E308D3">
        <w:rPr>
          <w:rFonts w:ascii="Book Antiqua" w:eastAsia="Book Antiqua" w:hAnsi="Book Antiqua" w:cs="Book Antiqua"/>
          <w:lang w:val="hu-HU"/>
        </w:rPr>
        <w:t>zervező aláírása</w:t>
      </w:r>
      <w:r w:rsidR="000E0AF8" w:rsidRPr="00E308D3">
        <w:rPr>
          <w:rFonts w:ascii="Book Antiqua" w:eastAsia="Book Antiqua" w:hAnsi="Book Antiqua" w:cs="Book Antiqua"/>
          <w:lang w:val="hu-HU"/>
        </w:rPr>
        <w:t xml:space="preserve">                                                        </w:t>
      </w:r>
    </w:p>
    <w:p w:rsidR="00E71555" w:rsidRPr="00E308D3" w:rsidRDefault="00E71555" w:rsidP="00356BE7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b/>
          <w:lang w:val="hu-HU"/>
        </w:rPr>
        <w:t>Figyelmeztetés!</w:t>
      </w:r>
      <w:r w:rsidRPr="00E308D3">
        <w:rPr>
          <w:lang w:val="hu-HU"/>
        </w:rPr>
        <w:t xml:space="preserve"> </w:t>
      </w:r>
      <w:r w:rsidRPr="00E308D3">
        <w:rPr>
          <w:rFonts w:eastAsia="Book Antiqua"/>
          <w:lang w:val="hu-HU"/>
        </w:rPr>
        <w:t>A kuratórium a</w:t>
      </w:r>
      <w:r w:rsidR="00E50AEC" w:rsidRPr="00E308D3">
        <w:rPr>
          <w:rFonts w:eastAsia="Book Antiqua"/>
          <w:lang w:val="hu-HU"/>
        </w:rPr>
        <w:t xml:space="preserve"> kérelmező következő</w:t>
      </w:r>
      <w:r w:rsidRPr="00E308D3">
        <w:rPr>
          <w:rFonts w:eastAsia="Book Antiqua"/>
          <w:lang w:val="hu-HU"/>
        </w:rPr>
        <w:t xml:space="preserve"> </w:t>
      </w:r>
      <w:r w:rsidR="00E50AEC" w:rsidRPr="00E308D3">
        <w:rPr>
          <w:rFonts w:eastAsia="Book Antiqua"/>
          <w:lang w:val="hu-HU"/>
        </w:rPr>
        <w:t>támogatási kérel</w:t>
      </w:r>
      <w:r w:rsidR="00D321D1" w:rsidRPr="00E308D3">
        <w:rPr>
          <w:rFonts w:eastAsia="Book Antiqua"/>
          <w:lang w:val="hu-HU"/>
        </w:rPr>
        <w:t>m</w:t>
      </w:r>
      <w:r w:rsidR="00E50AEC" w:rsidRPr="00E308D3">
        <w:rPr>
          <w:rFonts w:eastAsia="Book Antiqua"/>
          <w:lang w:val="hu-HU"/>
        </w:rPr>
        <w:t>ének</w:t>
      </w:r>
      <w:r w:rsidR="00D321D1" w:rsidRPr="00E308D3">
        <w:rPr>
          <w:rFonts w:eastAsia="Book Antiqua"/>
          <w:lang w:val="hu-HU"/>
        </w:rPr>
        <w:t xml:space="preserve"> </w:t>
      </w:r>
      <w:r w:rsidRPr="00E308D3">
        <w:rPr>
          <w:rFonts w:eastAsia="Book Antiqua"/>
          <w:lang w:val="hu-HU"/>
        </w:rPr>
        <w:t xml:space="preserve">elbírálását elhalasztja, </w:t>
      </w:r>
      <w:r w:rsidR="00A76411" w:rsidRPr="00E308D3">
        <w:rPr>
          <w:rFonts w:eastAsia="Book Antiqua"/>
          <w:lang w:val="hu-HU"/>
        </w:rPr>
        <w:t>amíg</w:t>
      </w:r>
      <w:r w:rsidRPr="00E308D3">
        <w:rPr>
          <w:rFonts w:eastAsia="Book Antiqua"/>
          <w:lang w:val="hu-HU"/>
        </w:rPr>
        <w:t xml:space="preserve"> a </w:t>
      </w:r>
      <w:r w:rsidR="00D321D1" w:rsidRPr="00E308D3">
        <w:rPr>
          <w:rFonts w:eastAsia="Book Antiqua"/>
          <w:lang w:val="hu-HU"/>
        </w:rPr>
        <w:t xml:space="preserve">támogatást kérő </w:t>
      </w:r>
      <w:r w:rsidRPr="00E308D3">
        <w:rPr>
          <w:rFonts w:eastAsia="Book Antiqua"/>
          <w:lang w:val="hu-HU"/>
        </w:rPr>
        <w:t xml:space="preserve">szervezet vagy csoport egy korábbi </w:t>
      </w:r>
      <w:r w:rsidR="008B1A0B" w:rsidRPr="00E308D3">
        <w:rPr>
          <w:rFonts w:eastAsia="Book Antiqua"/>
          <w:lang w:val="hu-HU"/>
        </w:rPr>
        <w:t xml:space="preserve">támogatási </w:t>
      </w:r>
      <w:r w:rsidR="00BF07AB" w:rsidRPr="00E308D3">
        <w:rPr>
          <w:rFonts w:eastAsia="Book Antiqua"/>
          <w:lang w:val="hu-HU"/>
        </w:rPr>
        <w:t>kérelmére</w:t>
      </w:r>
      <w:r w:rsidR="008B1A0B" w:rsidRPr="00E308D3">
        <w:rPr>
          <w:rFonts w:eastAsia="Book Antiqua"/>
          <w:lang w:val="hu-HU"/>
        </w:rPr>
        <w:t xml:space="preserve"> </w:t>
      </w:r>
      <w:r w:rsidRPr="00E308D3">
        <w:rPr>
          <w:rFonts w:eastAsia="Book Antiqua"/>
          <w:lang w:val="hu-HU"/>
        </w:rPr>
        <w:t>adott támogatás felhasználásáról nem számol el idejében és megfelelően.</w:t>
      </w:r>
      <w:r w:rsidRPr="00E308D3">
        <w:rPr>
          <w:lang w:val="hu-HU"/>
        </w:rPr>
        <w:t xml:space="preserve"> </w:t>
      </w:r>
    </w:p>
    <w:p w:rsidR="00D321D1" w:rsidRPr="00E308D3" w:rsidRDefault="00D321D1" w:rsidP="00ED1D03">
      <w:pPr>
        <w:spacing w:after="100" w:afterAutospacing="1"/>
        <w:contextualSpacing/>
        <w:jc w:val="center"/>
        <w:rPr>
          <w:rFonts w:eastAsia="Book Antiqua"/>
          <w:b/>
          <w:sz w:val="36"/>
          <w:szCs w:val="36"/>
          <w:lang w:val="hu-HU"/>
        </w:rPr>
      </w:pPr>
    </w:p>
    <w:p w:rsidR="00634DC4" w:rsidRPr="00E308D3" w:rsidRDefault="00A62D84" w:rsidP="00634DC4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  <w:r w:rsidRPr="00E308D3">
        <w:rPr>
          <w:rFonts w:eastAsia="Book Antiqua"/>
          <w:b/>
          <w:sz w:val="36"/>
          <w:szCs w:val="36"/>
          <w:lang w:val="hu-HU"/>
        </w:rPr>
        <w:br w:type="page"/>
      </w:r>
      <w:r w:rsidR="00634DC4" w:rsidRPr="00E308D3">
        <w:rPr>
          <w:rFonts w:eastAsia="Book Antiqua"/>
          <w:b/>
          <w:lang w:val="hu-HU"/>
        </w:rPr>
        <w:lastRenderedPageBreak/>
        <w:t>TÁMOGATÁSI KÉRELEM</w:t>
      </w:r>
    </w:p>
    <w:p w:rsidR="00634DC4" w:rsidRPr="00E308D3" w:rsidRDefault="00634DC4" w:rsidP="00634DC4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</w:p>
    <w:p w:rsidR="003F79AB" w:rsidRPr="00E308D3" w:rsidRDefault="003F79AB" w:rsidP="00ED1D03">
      <w:pPr>
        <w:spacing w:after="100" w:afterAutospacing="1"/>
        <w:contextualSpacing/>
        <w:jc w:val="center"/>
        <w:rPr>
          <w:rFonts w:eastAsia="Book Antiqua"/>
          <w:b/>
          <w:sz w:val="36"/>
          <w:szCs w:val="36"/>
          <w:lang w:val="hu-HU"/>
        </w:rPr>
      </w:pPr>
      <w:r w:rsidRPr="00E308D3">
        <w:rPr>
          <w:rFonts w:eastAsia="Book Antiqua"/>
          <w:b/>
          <w:sz w:val="36"/>
          <w:szCs w:val="36"/>
          <w:lang w:val="hu-HU"/>
        </w:rPr>
        <w:t>ELSZÁMOLÁS ŰRLAP</w:t>
      </w:r>
    </w:p>
    <w:p w:rsidR="00ED1D03" w:rsidRPr="00E308D3" w:rsidRDefault="00ED1D03" w:rsidP="00ED1D03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  <w:r w:rsidRPr="00E308D3">
        <w:rPr>
          <w:rFonts w:eastAsia="Book Antiqua"/>
          <w:b/>
          <w:lang w:val="hu-HU"/>
        </w:rPr>
        <w:t>(</w:t>
      </w:r>
      <w:r w:rsidR="00A62D84" w:rsidRPr="00E308D3">
        <w:rPr>
          <w:rFonts w:eastAsia="Book Antiqua"/>
          <w:b/>
          <w:lang w:val="hu-HU"/>
        </w:rPr>
        <w:t xml:space="preserve">Papíron, aláírva </w:t>
      </w:r>
      <w:r w:rsidR="00A62D84" w:rsidRPr="00E308D3">
        <w:rPr>
          <w:rFonts w:eastAsia="Book Antiqua"/>
          <w:lang w:val="hu-HU"/>
        </w:rPr>
        <w:t>k</w:t>
      </w:r>
      <w:r w:rsidRPr="00E308D3">
        <w:rPr>
          <w:rFonts w:eastAsia="Book Antiqua"/>
          <w:lang w:val="hu-HU"/>
        </w:rPr>
        <w:t>ét példányban beadandó!</w:t>
      </w:r>
      <w:r w:rsidRPr="00E308D3">
        <w:rPr>
          <w:rFonts w:eastAsia="Book Antiqua"/>
          <w:b/>
          <w:lang w:val="hu-HU"/>
        </w:rPr>
        <w:t>)</w:t>
      </w:r>
    </w:p>
    <w:p w:rsidR="00ED1D03" w:rsidRPr="00E308D3" w:rsidRDefault="00ED1D03" w:rsidP="00ED1D03">
      <w:pPr>
        <w:spacing w:after="100" w:afterAutospacing="1"/>
        <w:contextualSpacing/>
        <w:jc w:val="center"/>
        <w:rPr>
          <w:rFonts w:eastAsia="Book Antiqua"/>
          <w:b/>
          <w:sz w:val="36"/>
          <w:szCs w:val="36"/>
          <w:lang w:val="hu-HU"/>
        </w:rPr>
      </w:pPr>
    </w:p>
    <w:p w:rsidR="00634DC4" w:rsidRPr="00E308D3" w:rsidRDefault="00634DC4" w:rsidP="00ED1D03">
      <w:pPr>
        <w:spacing w:after="100" w:afterAutospacing="1"/>
        <w:contextualSpacing/>
        <w:jc w:val="center"/>
        <w:rPr>
          <w:rFonts w:eastAsia="Book Antiqua"/>
          <w:b/>
          <w:lang w:val="hu-HU"/>
        </w:rPr>
      </w:pPr>
    </w:p>
    <w:p w:rsidR="003F79AB" w:rsidRPr="00E308D3" w:rsidRDefault="003F79AB" w:rsidP="00A242F3">
      <w:pPr>
        <w:spacing w:after="100" w:afterAutospacing="1"/>
        <w:contextualSpacing/>
        <w:jc w:val="center"/>
        <w:rPr>
          <w:lang w:val="hu-HU"/>
        </w:rPr>
      </w:pPr>
      <w:r w:rsidRPr="00E308D3">
        <w:rPr>
          <w:rFonts w:eastAsia="Book Antiqua"/>
          <w:b/>
          <w:lang w:val="hu-HU"/>
        </w:rPr>
        <w:t>A PROJEKT TÉNYLEGES KÖLTSÉGVETÉSE</w:t>
      </w:r>
      <w:r w:rsidRPr="00E308D3">
        <w:rPr>
          <w:lang w:val="hu-HU"/>
        </w:rPr>
        <w:t xml:space="preserve"> </w:t>
      </w:r>
    </w:p>
    <w:p w:rsidR="00634DC4" w:rsidRPr="00E308D3" w:rsidRDefault="00634DC4" w:rsidP="00A242F3">
      <w:pPr>
        <w:spacing w:after="100" w:afterAutospacing="1"/>
        <w:contextualSpacing/>
        <w:jc w:val="center"/>
        <w:rPr>
          <w:lang w:val="hu-HU"/>
        </w:rPr>
      </w:pPr>
    </w:p>
    <w:p w:rsidR="003F79AB" w:rsidRPr="00E308D3" w:rsidRDefault="003F79AB" w:rsidP="003F79AB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lang w:val="hu-HU"/>
        </w:rPr>
        <w:t xml:space="preserve">A támogatott program lebonyolítása után a támogatási kölcsön összegét teljes egészében az ezen felül fennmaradó </w:t>
      </w:r>
      <w:r w:rsidRPr="00E308D3">
        <w:rPr>
          <w:rFonts w:eastAsia="Book Antiqua"/>
          <w:b/>
          <w:lang w:val="hu-HU"/>
        </w:rPr>
        <w:t>maradványösszeget</w:t>
      </w:r>
      <w:r w:rsidRPr="00E308D3">
        <w:rPr>
          <w:rFonts w:eastAsia="Book Antiqua"/>
          <w:lang w:val="hu-HU"/>
        </w:rPr>
        <w:t xml:space="preserve"> pedig a folyósított támogatás erejéig az alapítványnak </w:t>
      </w:r>
      <w:r w:rsidRPr="00E308D3">
        <w:rPr>
          <w:rFonts w:eastAsia="Book Antiqua"/>
          <w:b/>
          <w:lang w:val="hu-HU"/>
        </w:rPr>
        <w:t>vissza kell juttatni</w:t>
      </w:r>
      <w:r w:rsidR="00A62D84" w:rsidRPr="00E308D3">
        <w:rPr>
          <w:rFonts w:eastAsia="Book Antiqua"/>
          <w:b/>
          <w:lang w:val="hu-HU"/>
        </w:rPr>
        <w:t xml:space="preserve"> a program zárását követő 3</w:t>
      </w:r>
      <w:r w:rsidRPr="00E308D3">
        <w:rPr>
          <w:rFonts w:eastAsia="Book Antiqua"/>
          <w:b/>
          <w:lang w:val="hu-HU"/>
        </w:rPr>
        <w:t>0 napon belül</w:t>
      </w:r>
      <w:r w:rsidRPr="00E308D3">
        <w:rPr>
          <w:rFonts w:eastAsia="Book Antiqua"/>
          <w:lang w:val="hu-HU"/>
        </w:rPr>
        <w:t>.</w:t>
      </w:r>
      <w:r w:rsidRPr="00E308D3">
        <w:rPr>
          <w:lang w:val="hu-HU"/>
        </w:rPr>
        <w:t xml:space="preserve"> </w:t>
      </w:r>
    </w:p>
    <w:p w:rsidR="00055443" w:rsidRPr="00E308D3" w:rsidRDefault="00055443" w:rsidP="00055443">
      <w:pPr>
        <w:tabs>
          <w:tab w:val="center" w:pos="4703"/>
        </w:tabs>
        <w:spacing w:after="100" w:afterAutospacing="1"/>
        <w:contextualSpacing/>
        <w:rPr>
          <w:lang w:val="hu-HU"/>
        </w:rPr>
      </w:pPr>
      <w:r w:rsidRPr="00E308D3">
        <w:rPr>
          <w:b/>
          <w:lang w:val="hu-HU"/>
        </w:rPr>
        <w:t xml:space="preserve">Kötelezően csatolandó </w:t>
      </w:r>
      <w:r w:rsidRPr="00E308D3">
        <w:rPr>
          <w:rFonts w:eastAsia="Book Antiqua"/>
          <w:b/>
          <w:lang w:val="hu-HU"/>
        </w:rPr>
        <w:t>m</w:t>
      </w:r>
      <w:r w:rsidR="003F79AB" w:rsidRPr="00E308D3">
        <w:rPr>
          <w:rFonts w:eastAsia="Book Antiqua"/>
          <w:b/>
          <w:lang w:val="hu-HU"/>
        </w:rPr>
        <w:t>ellékletek:</w:t>
      </w:r>
      <w:r w:rsidR="003F79AB" w:rsidRPr="00E308D3">
        <w:rPr>
          <w:lang w:val="hu-HU"/>
        </w:rPr>
        <w:t xml:space="preserve"> </w:t>
      </w:r>
    </w:p>
    <w:p w:rsidR="00055443" w:rsidRPr="00E308D3" w:rsidRDefault="00CC2ECC" w:rsidP="00A242F3">
      <w:pPr>
        <w:numPr>
          <w:ilvl w:val="0"/>
          <w:numId w:val="10"/>
        </w:numPr>
        <w:spacing w:after="100" w:afterAutospacing="1"/>
        <w:ind w:left="1418"/>
        <w:contextualSpacing/>
        <w:rPr>
          <w:b/>
          <w:lang w:val="hu-HU"/>
        </w:rPr>
      </w:pPr>
      <w:r w:rsidRPr="00E308D3">
        <w:rPr>
          <w:b/>
          <w:lang w:val="hu-HU"/>
        </w:rPr>
        <w:t>A</w:t>
      </w:r>
      <w:r w:rsidR="00055443" w:rsidRPr="00E308D3">
        <w:rPr>
          <w:b/>
          <w:lang w:val="hu-HU"/>
        </w:rPr>
        <w:t xml:space="preserve"> megvalósult program szöveges beszámolója,</w:t>
      </w:r>
    </w:p>
    <w:p w:rsidR="00055443" w:rsidRPr="00E308D3" w:rsidRDefault="00055443" w:rsidP="00A242F3">
      <w:pPr>
        <w:numPr>
          <w:ilvl w:val="0"/>
          <w:numId w:val="10"/>
        </w:numPr>
        <w:spacing w:after="100" w:afterAutospacing="1"/>
        <w:ind w:left="1418"/>
        <w:contextualSpacing/>
        <w:rPr>
          <w:b/>
          <w:lang w:val="hu-HU"/>
        </w:rPr>
      </w:pPr>
      <w:r w:rsidRPr="00E308D3">
        <w:rPr>
          <w:b/>
          <w:lang w:val="hu-HU"/>
        </w:rPr>
        <w:t>a résztvevők névsora elérhetőségeikkel (e-mail és postacím)</w:t>
      </w:r>
      <w:r w:rsidR="00A242F3" w:rsidRPr="00E308D3">
        <w:rPr>
          <w:b/>
          <w:lang w:val="hu-HU"/>
        </w:rPr>
        <w:t>,</w:t>
      </w:r>
    </w:p>
    <w:p w:rsidR="00A62D84" w:rsidRPr="00E308D3" w:rsidRDefault="00A62D84" w:rsidP="00A242F3">
      <w:pPr>
        <w:numPr>
          <w:ilvl w:val="0"/>
          <w:numId w:val="10"/>
        </w:numPr>
        <w:spacing w:after="100" w:afterAutospacing="1"/>
        <w:ind w:left="1418"/>
        <w:contextualSpacing/>
        <w:rPr>
          <w:b/>
          <w:lang w:val="hu-HU"/>
        </w:rPr>
      </w:pPr>
      <w:r w:rsidRPr="00E308D3">
        <w:rPr>
          <w:b/>
          <w:lang w:val="hu-HU"/>
        </w:rPr>
        <w:t>a k</w:t>
      </w:r>
      <w:r w:rsidR="00816FE6" w:rsidRPr="00E308D3">
        <w:rPr>
          <w:b/>
          <w:lang w:val="hu-HU"/>
        </w:rPr>
        <w:t xml:space="preserve">öltségvetési </w:t>
      </w:r>
      <w:r w:rsidR="000A6184" w:rsidRPr="00E308D3">
        <w:rPr>
          <w:b/>
          <w:lang w:val="hu-HU"/>
        </w:rPr>
        <w:t xml:space="preserve">Excel </w:t>
      </w:r>
      <w:r w:rsidR="00B972EA" w:rsidRPr="00E308D3">
        <w:rPr>
          <w:b/>
          <w:lang w:val="hu-HU"/>
        </w:rPr>
        <w:t>táblázat E</w:t>
      </w:r>
      <w:r w:rsidR="00816FE6" w:rsidRPr="00E308D3">
        <w:rPr>
          <w:b/>
          <w:lang w:val="hu-HU"/>
        </w:rPr>
        <w:t>lszámolás</w:t>
      </w:r>
      <w:r w:rsidRPr="00E308D3">
        <w:rPr>
          <w:b/>
          <w:lang w:val="hu-HU"/>
        </w:rPr>
        <w:t xml:space="preserve"> munkalapja</w:t>
      </w:r>
      <w:r w:rsidR="000A6184" w:rsidRPr="00E308D3">
        <w:rPr>
          <w:b/>
          <w:lang w:val="hu-HU"/>
        </w:rPr>
        <w:t xml:space="preserve"> kitöltve</w:t>
      </w:r>
      <w:r w:rsidRPr="00E308D3">
        <w:rPr>
          <w:b/>
          <w:lang w:val="hu-HU"/>
        </w:rPr>
        <w:t>,</w:t>
      </w:r>
    </w:p>
    <w:p w:rsidR="00D077F3" w:rsidRPr="00E308D3" w:rsidRDefault="000A6184" w:rsidP="00A242F3">
      <w:pPr>
        <w:numPr>
          <w:ilvl w:val="0"/>
          <w:numId w:val="10"/>
        </w:numPr>
        <w:spacing w:after="100" w:afterAutospacing="1"/>
        <w:ind w:left="1418"/>
        <w:contextualSpacing/>
        <w:rPr>
          <w:b/>
          <w:lang w:val="hu-HU"/>
        </w:rPr>
      </w:pPr>
      <w:r w:rsidRPr="00E308D3">
        <w:rPr>
          <w:b/>
          <w:lang w:val="hu-HU"/>
        </w:rPr>
        <w:t>a kiadásokat igazoló számlák</w:t>
      </w:r>
      <w:r w:rsidR="00D077F3" w:rsidRPr="00E308D3">
        <w:rPr>
          <w:b/>
          <w:lang w:val="hu-HU"/>
        </w:rPr>
        <w:t>,</w:t>
      </w:r>
    </w:p>
    <w:p w:rsidR="00A242F3" w:rsidRPr="00E308D3" w:rsidRDefault="00A242F3" w:rsidP="00A242F3">
      <w:pPr>
        <w:numPr>
          <w:ilvl w:val="0"/>
          <w:numId w:val="10"/>
        </w:numPr>
        <w:spacing w:after="100" w:afterAutospacing="1"/>
        <w:ind w:left="1418"/>
        <w:contextualSpacing/>
        <w:rPr>
          <w:b/>
          <w:lang w:val="hu-HU"/>
        </w:rPr>
      </w:pPr>
      <w:r w:rsidRPr="00E308D3">
        <w:rPr>
          <w:b/>
          <w:lang w:val="hu-HU"/>
        </w:rPr>
        <w:t>a támogatási kölcsön, vagy a maradványösszeg visszajuttatásának igazolása</w:t>
      </w:r>
      <w:r w:rsidR="00CC2ECC" w:rsidRPr="00E308D3">
        <w:rPr>
          <w:b/>
          <w:lang w:val="hu-HU"/>
        </w:rPr>
        <w:t>.</w:t>
      </w:r>
    </w:p>
    <w:p w:rsidR="00A242F3" w:rsidRPr="00E308D3" w:rsidRDefault="003F79AB" w:rsidP="00A242F3">
      <w:pPr>
        <w:tabs>
          <w:tab w:val="center" w:pos="4703"/>
        </w:tabs>
        <w:spacing w:after="100" w:afterAutospacing="1"/>
        <w:contextualSpacing/>
        <w:rPr>
          <w:lang w:val="hu-HU"/>
        </w:rPr>
      </w:pPr>
      <w:r w:rsidRPr="00E308D3">
        <w:rPr>
          <w:lang w:val="hu-HU"/>
        </w:rPr>
        <w:tab/>
      </w:r>
    </w:p>
    <w:p w:rsidR="00D077F3" w:rsidRPr="00E308D3" w:rsidRDefault="00D077F3" w:rsidP="00A242F3">
      <w:pPr>
        <w:tabs>
          <w:tab w:val="center" w:pos="4703"/>
        </w:tabs>
        <w:spacing w:after="100" w:afterAutospacing="1"/>
        <w:contextualSpacing/>
        <w:jc w:val="center"/>
        <w:rPr>
          <w:lang w:val="hu-HU"/>
        </w:rPr>
      </w:pPr>
    </w:p>
    <w:p w:rsidR="003F79AB" w:rsidRPr="00E308D3" w:rsidRDefault="003F79AB" w:rsidP="00A242F3">
      <w:pPr>
        <w:tabs>
          <w:tab w:val="center" w:pos="4703"/>
        </w:tabs>
        <w:spacing w:after="100" w:afterAutospacing="1"/>
        <w:contextualSpacing/>
        <w:jc w:val="center"/>
        <w:rPr>
          <w:lang w:val="hu-HU"/>
        </w:rPr>
      </w:pPr>
      <w:r w:rsidRPr="00E308D3">
        <w:rPr>
          <w:lang w:val="hu-HU"/>
        </w:rPr>
        <w:t>NYILATKOZAT</w:t>
      </w:r>
    </w:p>
    <w:p w:rsidR="000E0AF8" w:rsidRPr="00E308D3" w:rsidRDefault="000E0AF8" w:rsidP="000E0AF8">
      <w:pPr>
        <w:spacing w:after="100" w:afterAutospacing="1"/>
        <w:contextualSpacing/>
        <w:jc w:val="both"/>
        <w:rPr>
          <w:rFonts w:eastAsia="Book Antiqua"/>
          <w:lang w:val="hu-HU"/>
        </w:rPr>
      </w:pPr>
    </w:p>
    <w:p w:rsidR="003F79AB" w:rsidRPr="00E308D3" w:rsidRDefault="00122D00" w:rsidP="000E0AF8">
      <w:pPr>
        <w:spacing w:after="100" w:afterAutospacing="1"/>
        <w:contextualSpacing/>
        <w:jc w:val="both"/>
        <w:rPr>
          <w:lang w:val="hu-HU"/>
        </w:rPr>
      </w:pPr>
      <w:r w:rsidRPr="00E308D3">
        <w:rPr>
          <w:rFonts w:eastAsia="Book Antiqua"/>
          <w:lang w:val="hu-HU"/>
        </w:rPr>
        <w:t>T</w:t>
      </w:r>
      <w:r w:rsidR="008B1A0B" w:rsidRPr="00E308D3">
        <w:rPr>
          <w:rFonts w:eastAsia="Book Antiqua"/>
          <w:lang w:val="hu-HU"/>
        </w:rPr>
        <w:t>ámogatást kérőként</w:t>
      </w:r>
      <w:r w:rsidR="003F79AB" w:rsidRPr="00E308D3">
        <w:rPr>
          <w:rFonts w:eastAsia="Book Antiqua"/>
          <w:lang w:val="hu-HU"/>
        </w:rPr>
        <w:t xml:space="preserve">, szervezőként ezúton kijelentjük, hogy az elszámolásban szereplő adatok </w:t>
      </w:r>
      <w:r w:rsidR="003F79AB" w:rsidRPr="00E308D3">
        <w:rPr>
          <w:rFonts w:eastAsia="Book Antiqua"/>
          <w:b/>
          <w:lang w:val="hu-HU"/>
        </w:rPr>
        <w:t>valóságos</w:t>
      </w:r>
      <w:r w:rsidR="003F79AB" w:rsidRPr="00E308D3">
        <w:rPr>
          <w:rFonts w:eastAsia="Book Antiqua"/>
          <w:lang w:val="hu-HU"/>
        </w:rPr>
        <w:t xml:space="preserve">, a programot </w:t>
      </w:r>
      <w:r w:rsidR="003F79AB" w:rsidRPr="00E308D3">
        <w:rPr>
          <w:rFonts w:eastAsia="Book Antiqua"/>
          <w:b/>
          <w:lang w:val="hu-HU"/>
        </w:rPr>
        <w:t>ténylegesen kísérő költségeken</w:t>
      </w:r>
      <w:r w:rsidR="003F79AB" w:rsidRPr="00E308D3">
        <w:rPr>
          <w:rFonts w:eastAsia="Book Antiqua"/>
          <w:lang w:val="hu-HU"/>
        </w:rPr>
        <w:t xml:space="preserve"> alapszanak.</w:t>
      </w:r>
      <w:r w:rsidR="003F79AB" w:rsidRPr="00E308D3">
        <w:rPr>
          <w:lang w:val="hu-HU"/>
        </w:rPr>
        <w:t xml:space="preserve"> </w:t>
      </w:r>
    </w:p>
    <w:p w:rsidR="000E0AF8" w:rsidRPr="00E308D3" w:rsidRDefault="000E0AF8" w:rsidP="000E0AF8">
      <w:pPr>
        <w:spacing w:after="100" w:afterAutospacing="1"/>
        <w:contextualSpacing/>
        <w:jc w:val="both"/>
        <w:rPr>
          <w:lang w:val="hu-H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9AB" w:rsidRPr="00E308D3" w:rsidTr="00134598">
        <w:tc>
          <w:tcPr>
            <w:tcW w:w="9498" w:type="dxa"/>
          </w:tcPr>
          <w:p w:rsidR="003F79AB" w:rsidRPr="00E308D3" w:rsidRDefault="003F79AB" w:rsidP="00055443">
            <w:pPr>
              <w:rPr>
                <w:lang w:val="hu-HU"/>
              </w:rPr>
            </w:pPr>
            <w:r w:rsidRPr="00E308D3">
              <w:rPr>
                <w:rFonts w:eastAsia="Book Antiqua"/>
                <w:lang w:val="hu-HU"/>
              </w:rPr>
              <w:t xml:space="preserve">Az </w:t>
            </w:r>
            <w:r w:rsidRPr="00E308D3">
              <w:rPr>
                <w:rFonts w:eastAsia="Book Antiqua"/>
                <w:b/>
                <w:lang w:val="hu-HU"/>
              </w:rPr>
              <w:t>elszámolás</w:t>
            </w:r>
            <w:r w:rsidRPr="00E308D3">
              <w:rPr>
                <w:rFonts w:eastAsia="Book Antiqua"/>
                <w:lang w:val="hu-HU"/>
              </w:rPr>
              <w:t xml:space="preserve"> tartalmazza</w:t>
            </w:r>
            <w:r w:rsidR="00055443" w:rsidRPr="00E308D3">
              <w:rPr>
                <w:rFonts w:eastAsia="Book Antiqua"/>
                <w:lang w:val="hu-HU"/>
              </w:rPr>
              <w:t xml:space="preserve"> az Elszámolás </w:t>
            </w:r>
            <w:r w:rsidR="00A242F3" w:rsidRPr="00E308D3">
              <w:rPr>
                <w:rFonts w:eastAsia="Book Antiqua"/>
                <w:lang w:val="hu-HU"/>
              </w:rPr>
              <w:t>ű</w:t>
            </w:r>
            <w:r w:rsidR="00055443" w:rsidRPr="00E308D3">
              <w:rPr>
                <w:rFonts w:eastAsia="Book Antiqua"/>
                <w:lang w:val="hu-HU"/>
              </w:rPr>
              <w:t>rlapot és a kötelező mellékleteket</w:t>
            </w:r>
            <w:r w:rsidR="00A242F3" w:rsidRPr="00E308D3">
              <w:rPr>
                <w:rFonts w:eastAsia="Book Antiqua"/>
                <w:lang w:val="hu-HU"/>
              </w:rPr>
              <w:t>.</w:t>
            </w:r>
          </w:p>
        </w:tc>
      </w:tr>
      <w:tr w:rsidR="003F79AB" w:rsidRPr="00E308D3" w:rsidTr="00134598">
        <w:tc>
          <w:tcPr>
            <w:tcW w:w="9498" w:type="dxa"/>
          </w:tcPr>
          <w:p w:rsidR="003F79AB" w:rsidRPr="00E308D3" w:rsidRDefault="00A242F3" w:rsidP="00134598">
            <w:pPr>
              <w:rPr>
                <w:lang w:val="hu-HU"/>
              </w:rPr>
            </w:pPr>
            <w:r w:rsidRPr="00E308D3">
              <w:rPr>
                <w:lang w:val="hu-HU"/>
              </w:rPr>
              <w:t>További mellékletek felsorolása (ha van):</w:t>
            </w:r>
          </w:p>
        </w:tc>
      </w:tr>
      <w:tr w:rsidR="003F79AB" w:rsidRPr="00E308D3" w:rsidTr="00134598">
        <w:tc>
          <w:tcPr>
            <w:tcW w:w="9498" w:type="dxa"/>
          </w:tcPr>
          <w:p w:rsidR="003F79AB" w:rsidRPr="00E308D3" w:rsidRDefault="003F79AB" w:rsidP="00134598">
            <w:pPr>
              <w:rPr>
                <w:lang w:val="hu-HU"/>
              </w:rPr>
            </w:pPr>
          </w:p>
        </w:tc>
      </w:tr>
      <w:tr w:rsidR="003F79AB" w:rsidRPr="00E308D3" w:rsidTr="00134598">
        <w:tc>
          <w:tcPr>
            <w:tcW w:w="9498" w:type="dxa"/>
          </w:tcPr>
          <w:p w:rsidR="003F79AB" w:rsidRPr="00E308D3" w:rsidRDefault="003F79AB" w:rsidP="00134598">
            <w:pPr>
              <w:rPr>
                <w:lang w:val="hu-HU"/>
              </w:rPr>
            </w:pPr>
          </w:p>
        </w:tc>
      </w:tr>
    </w:tbl>
    <w:p w:rsidR="003F79AB" w:rsidRPr="00E308D3" w:rsidRDefault="003F79AB" w:rsidP="003F79AB">
      <w:pPr>
        <w:spacing w:after="280" w:afterAutospacing="1"/>
        <w:rPr>
          <w:lang w:val="hu-HU"/>
        </w:rPr>
      </w:pPr>
      <w:r w:rsidRPr="00E308D3">
        <w:rPr>
          <w:rFonts w:ascii="Book Antiqua" w:eastAsia="Book Antiqua" w:hAnsi="Book Antiqua" w:cs="Book Antiqua"/>
          <w:lang w:val="hu-HU"/>
        </w:rPr>
        <w:t> </w:t>
      </w:r>
      <w:r w:rsidRPr="00E308D3">
        <w:rPr>
          <w:lang w:val="hu-HU"/>
        </w:rPr>
        <w:t xml:space="preserve"> </w:t>
      </w:r>
      <w:r w:rsidRPr="00E308D3">
        <w:rPr>
          <w:rFonts w:ascii="Book Antiqua" w:eastAsia="Book Antiqua" w:hAnsi="Book Antiqua" w:cs="Book Antiqua"/>
          <w:lang w:val="hu-HU"/>
        </w:rPr>
        <w:t>Kelt             </w:t>
      </w:r>
      <w:proofErr w:type="gramStart"/>
      <w:r w:rsidRPr="00E308D3">
        <w:rPr>
          <w:rFonts w:ascii="Book Antiqua" w:eastAsia="Book Antiqua" w:hAnsi="Book Antiqua" w:cs="Book Antiqua"/>
          <w:lang w:val="hu-HU"/>
        </w:rPr>
        <w:t>  ,</w:t>
      </w:r>
      <w:proofErr w:type="gramEnd"/>
      <w:r w:rsidRPr="00E308D3">
        <w:rPr>
          <w:rFonts w:ascii="Book Antiqua" w:eastAsia="Book Antiqua" w:hAnsi="Book Antiqua" w:cs="Book Antiqua"/>
          <w:lang w:val="hu-HU"/>
        </w:rPr>
        <w:t xml:space="preserve"> 20              </w:t>
      </w:r>
    </w:p>
    <w:p w:rsidR="003F79AB" w:rsidRPr="00E308D3" w:rsidRDefault="003F79AB" w:rsidP="003F79AB">
      <w:pPr>
        <w:spacing w:after="280" w:afterAutospacing="1"/>
        <w:jc w:val="center"/>
        <w:rPr>
          <w:rFonts w:ascii="Book Antiqua" w:eastAsia="Book Antiqua" w:hAnsi="Book Antiqua" w:cs="Book Antiqua"/>
          <w:lang w:val="hu-HU"/>
        </w:rPr>
      </w:pPr>
      <w:r w:rsidRPr="00E308D3">
        <w:rPr>
          <w:rFonts w:ascii="Book Antiqua" w:eastAsia="Book Antiqua" w:hAnsi="Book Antiqua" w:cs="Book Antiqua"/>
          <w:lang w:val="hu-HU"/>
        </w:rPr>
        <w:t> </w:t>
      </w:r>
      <w:r w:rsidRPr="00E308D3">
        <w:rPr>
          <w:lang w:val="hu-HU"/>
        </w:rPr>
        <w:t xml:space="preserve"> </w:t>
      </w:r>
      <w:proofErr w:type="spellStart"/>
      <w:r w:rsidRPr="00E308D3">
        <w:rPr>
          <w:rFonts w:ascii="Book Antiqua" w:eastAsia="Book Antiqua" w:hAnsi="Book Antiqua" w:cs="Book Antiqua"/>
          <w:lang w:val="hu-HU"/>
        </w:rPr>
        <w:t>p.h</w:t>
      </w:r>
      <w:proofErr w:type="spellEnd"/>
      <w:r w:rsidRPr="00E308D3">
        <w:rPr>
          <w:rFonts w:ascii="Book Antiqua" w:eastAsia="Book Antiqua" w:hAnsi="Book Antiqua" w:cs="Book Antiqua"/>
          <w:lang w:val="hu-HU"/>
        </w:rPr>
        <w:t>.</w:t>
      </w:r>
    </w:p>
    <w:p w:rsidR="003F79AB" w:rsidRPr="00E308D3" w:rsidRDefault="003F79AB" w:rsidP="003F79AB">
      <w:pPr>
        <w:spacing w:after="280" w:afterAutospacing="1"/>
        <w:jc w:val="center"/>
        <w:rPr>
          <w:lang w:val="hu-HU"/>
        </w:rPr>
      </w:pPr>
      <w:r w:rsidRPr="00E308D3">
        <w:rPr>
          <w:rFonts w:ascii="Book Antiqua" w:eastAsia="Book Antiqua" w:hAnsi="Book Antiqua" w:cs="Book Antiqua"/>
          <w:lang w:val="hu-HU"/>
        </w:rPr>
        <w:t xml:space="preserve">     A </w:t>
      </w:r>
      <w:proofErr w:type="spellStart"/>
      <w:r w:rsidRPr="00E308D3">
        <w:rPr>
          <w:rFonts w:ascii="Book Antiqua" w:eastAsia="Book Antiqua" w:hAnsi="Book Antiqua" w:cs="Book Antiqua"/>
          <w:lang w:val="hu-HU"/>
        </w:rPr>
        <w:t>főszervező</w:t>
      </w:r>
      <w:proofErr w:type="spellEnd"/>
      <w:r w:rsidRPr="00E308D3">
        <w:rPr>
          <w:rFonts w:ascii="Book Antiqua" w:eastAsia="Book Antiqua" w:hAnsi="Book Antiqua" w:cs="Book Antiqua"/>
          <w:lang w:val="hu-HU"/>
        </w:rPr>
        <w:t xml:space="preserve"> aláírása</w:t>
      </w:r>
      <w:r w:rsidRPr="00E308D3">
        <w:rPr>
          <w:lang w:val="hu-HU"/>
        </w:rPr>
        <w:t xml:space="preserve"> </w:t>
      </w:r>
      <w:r w:rsidRPr="00E308D3">
        <w:rPr>
          <w:lang w:val="hu-HU"/>
        </w:rPr>
        <w:tab/>
      </w:r>
      <w:r w:rsidRPr="00E308D3">
        <w:rPr>
          <w:lang w:val="hu-HU"/>
        </w:rPr>
        <w:tab/>
      </w:r>
      <w:r w:rsidRPr="00E308D3">
        <w:rPr>
          <w:lang w:val="hu-HU"/>
        </w:rPr>
        <w:tab/>
      </w:r>
      <w:r w:rsidRPr="00E308D3">
        <w:rPr>
          <w:lang w:val="hu-HU"/>
        </w:rPr>
        <w:tab/>
      </w:r>
      <w:r w:rsidRPr="00E308D3">
        <w:rPr>
          <w:rFonts w:ascii="Book Antiqua" w:eastAsia="Book Antiqua" w:hAnsi="Book Antiqua" w:cs="Book Antiqua"/>
          <w:lang w:val="hu-HU"/>
        </w:rPr>
        <w:t>A szervezet képviselőjének aláírása</w:t>
      </w:r>
      <w:r w:rsidRPr="00E308D3">
        <w:rPr>
          <w:lang w:val="hu-HU"/>
        </w:rPr>
        <w:t xml:space="preserve"> </w:t>
      </w:r>
    </w:p>
    <w:p w:rsidR="003F79AB" w:rsidRPr="00E308D3" w:rsidRDefault="003F79AB" w:rsidP="003F79AB">
      <w:pPr>
        <w:spacing w:after="280" w:afterAutospacing="1"/>
        <w:jc w:val="both"/>
        <w:rPr>
          <w:lang w:val="hu-HU"/>
        </w:rPr>
      </w:pPr>
      <w:r w:rsidRPr="00E308D3">
        <w:rPr>
          <w:rFonts w:eastAsia="Book Antiqua"/>
          <w:b/>
          <w:lang w:val="hu-HU"/>
        </w:rPr>
        <w:t>Figyelmeztetés!</w:t>
      </w:r>
      <w:r w:rsidRPr="00E308D3">
        <w:rPr>
          <w:lang w:val="hu-HU"/>
        </w:rPr>
        <w:t xml:space="preserve"> </w:t>
      </w:r>
      <w:r w:rsidR="00E50AEC" w:rsidRPr="00E308D3">
        <w:rPr>
          <w:rFonts w:eastAsia="Book Antiqua"/>
          <w:lang w:val="hu-HU"/>
        </w:rPr>
        <w:t>A kuratórium a következő</w:t>
      </w:r>
      <w:r w:rsidR="008B1A0B" w:rsidRPr="00E308D3">
        <w:rPr>
          <w:rFonts w:eastAsia="Book Antiqua"/>
          <w:lang w:val="hu-HU"/>
        </w:rPr>
        <w:t xml:space="preserve"> támogatási kérelem</w:t>
      </w:r>
      <w:r w:rsidR="00A76411" w:rsidRPr="00E308D3">
        <w:rPr>
          <w:rFonts w:eastAsia="Book Antiqua"/>
          <w:lang w:val="hu-HU"/>
        </w:rPr>
        <w:t xml:space="preserve"> elbírálását elhalasztja, amíg</w:t>
      </w:r>
      <w:r w:rsidRPr="00E308D3">
        <w:rPr>
          <w:rFonts w:eastAsia="Book Antiqua"/>
          <w:lang w:val="hu-HU"/>
        </w:rPr>
        <w:t xml:space="preserve"> a </w:t>
      </w:r>
      <w:r w:rsidR="008B1A0B" w:rsidRPr="00E308D3">
        <w:rPr>
          <w:rFonts w:eastAsia="Book Antiqua"/>
          <w:lang w:val="hu-HU"/>
        </w:rPr>
        <w:t xml:space="preserve">támogatást kérő </w:t>
      </w:r>
      <w:r w:rsidRPr="00E308D3">
        <w:rPr>
          <w:rFonts w:eastAsia="Book Antiqua"/>
          <w:lang w:val="hu-HU"/>
        </w:rPr>
        <w:t xml:space="preserve">szervezet vagy csoport egy korábbi </w:t>
      </w:r>
      <w:r w:rsidR="008B1A0B" w:rsidRPr="00E308D3">
        <w:rPr>
          <w:rFonts w:eastAsia="Book Antiqua"/>
          <w:lang w:val="hu-HU"/>
        </w:rPr>
        <w:t xml:space="preserve">támogatási kérelmére </w:t>
      </w:r>
      <w:r w:rsidRPr="00E308D3">
        <w:rPr>
          <w:rFonts w:eastAsia="Book Antiqua"/>
          <w:lang w:val="hu-HU"/>
        </w:rPr>
        <w:t>adott támogatás felhasználásáról nem számol el idejében és megfelelően.</w:t>
      </w:r>
    </w:p>
    <w:p w:rsidR="00E71555" w:rsidRPr="00E308D3" w:rsidRDefault="00E71555" w:rsidP="00A62D84">
      <w:pPr>
        <w:spacing w:after="280" w:afterAutospacing="1"/>
        <w:jc w:val="center"/>
        <w:rPr>
          <w:rFonts w:eastAsia="Book Antiqua"/>
          <w:lang w:val="hu-HU"/>
        </w:rPr>
      </w:pPr>
      <w:r w:rsidRPr="00E308D3">
        <w:rPr>
          <w:rFonts w:ascii="Book Antiqua" w:eastAsia="Book Antiqua" w:hAnsi="Book Antiqua" w:cs="Book Antiqua"/>
          <w:b/>
          <w:lang w:val="hu-HU"/>
        </w:rPr>
        <w:t> </w:t>
      </w:r>
      <w:r w:rsidRPr="00E308D3">
        <w:rPr>
          <w:lang w:val="hu-HU"/>
        </w:rPr>
        <w:t xml:space="preserve"> </w:t>
      </w:r>
    </w:p>
    <w:sectPr w:rsidR="00E71555" w:rsidRPr="00E308D3" w:rsidSect="00483978">
      <w:headerReference w:type="default" r:id="rId9"/>
      <w:pgSz w:w="12240" w:h="15840"/>
      <w:pgMar w:top="1152" w:right="1411" w:bottom="990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AC" w:rsidRDefault="00D623AC" w:rsidP="00E71555">
      <w:r>
        <w:separator/>
      </w:r>
    </w:p>
  </w:endnote>
  <w:endnote w:type="continuationSeparator" w:id="0">
    <w:p w:rsidR="00D623AC" w:rsidRDefault="00D623AC" w:rsidP="00E7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AC" w:rsidRDefault="00D623AC" w:rsidP="00E71555">
      <w:r>
        <w:separator/>
      </w:r>
    </w:p>
  </w:footnote>
  <w:footnote w:type="continuationSeparator" w:id="0">
    <w:p w:rsidR="00D623AC" w:rsidRDefault="00D623AC" w:rsidP="00E7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A9" w:rsidRPr="00F8683B" w:rsidRDefault="001217A9" w:rsidP="00F8683B">
    <w:pPr>
      <w:pStyle w:val="Heading2"/>
      <w:pBdr>
        <w:bottom w:val="single" w:sz="4" w:space="1" w:color="auto"/>
      </w:pBdr>
      <w:spacing w:before="0" w:after="0"/>
      <w:jc w:val="center"/>
      <w:rPr>
        <w:rFonts w:ascii="Times New Roman" w:eastAsia="Century Gothic" w:hAnsi="Times New Roman" w:cs="Times New Roman"/>
        <w:b w:val="0"/>
        <w:i w:val="0"/>
        <w:sz w:val="24"/>
        <w:lang w:val="hu-HU"/>
      </w:rPr>
    </w:pPr>
    <w:r w:rsidRPr="00BD25A7">
      <w:rPr>
        <w:rFonts w:ascii="Times New Roman" w:eastAsia="Century Gothic" w:hAnsi="Times New Roman" w:cs="Times New Roman"/>
        <w:b w:val="0"/>
        <w:i w:val="0"/>
        <w:sz w:val="24"/>
      </w:rPr>
      <w:t>V</w:t>
    </w:r>
    <w:r w:rsidR="00F8683B">
      <w:rPr>
        <w:rFonts w:ascii="Times New Roman" w:eastAsia="Century Gothic" w:hAnsi="Times New Roman" w:cs="Times New Roman"/>
        <w:b w:val="0"/>
        <w:i w:val="0"/>
        <w:sz w:val="24"/>
        <w:lang w:val="hu-HU"/>
      </w:rPr>
      <w:t xml:space="preserve">árosmajori </w:t>
    </w:r>
    <w:r w:rsidRPr="00BD25A7">
      <w:rPr>
        <w:rFonts w:ascii="Times New Roman" w:eastAsia="Century Gothic" w:hAnsi="Times New Roman" w:cs="Times New Roman"/>
        <w:b w:val="0"/>
        <w:i w:val="0"/>
        <w:sz w:val="24"/>
      </w:rPr>
      <w:t>M</w:t>
    </w:r>
    <w:proofErr w:type="spellStart"/>
    <w:r w:rsidR="00F8683B">
      <w:rPr>
        <w:rFonts w:ascii="Times New Roman" w:eastAsia="Century Gothic" w:hAnsi="Times New Roman" w:cs="Times New Roman"/>
        <w:b w:val="0"/>
        <w:i w:val="0"/>
        <w:sz w:val="24"/>
        <w:lang w:val="hu-HU"/>
      </w:rPr>
      <w:t>árton</w:t>
    </w:r>
    <w:proofErr w:type="spellEnd"/>
    <w:r w:rsidR="00F8683B">
      <w:rPr>
        <w:rFonts w:ascii="Times New Roman" w:eastAsia="Century Gothic" w:hAnsi="Times New Roman" w:cs="Times New Roman"/>
        <w:b w:val="0"/>
        <w:i w:val="0"/>
        <w:sz w:val="24"/>
        <w:lang w:val="hu-HU"/>
      </w:rPr>
      <w:t xml:space="preserve"> </w:t>
    </w:r>
    <w:r w:rsidRPr="00BD25A7">
      <w:rPr>
        <w:rFonts w:ascii="Times New Roman" w:eastAsia="Century Gothic" w:hAnsi="Times New Roman" w:cs="Times New Roman"/>
        <w:b w:val="0"/>
        <w:i w:val="0"/>
        <w:sz w:val="24"/>
      </w:rPr>
      <w:t>Á</w:t>
    </w:r>
    <w:proofErr w:type="spellStart"/>
    <w:r w:rsidR="00F8683B">
      <w:rPr>
        <w:rFonts w:ascii="Times New Roman" w:eastAsia="Century Gothic" w:hAnsi="Times New Roman" w:cs="Times New Roman"/>
        <w:b w:val="0"/>
        <w:i w:val="0"/>
        <w:sz w:val="24"/>
        <w:lang w:val="hu-HU"/>
      </w:rPr>
      <w:t>ron</w:t>
    </w:r>
    <w:proofErr w:type="spellEnd"/>
    <w:r w:rsidRPr="00BD25A7">
      <w:rPr>
        <w:rFonts w:ascii="Times New Roman" w:eastAsia="Century Gothic" w:hAnsi="Times New Roman" w:cs="Times New Roman"/>
        <w:b w:val="0"/>
        <w:i w:val="0"/>
        <w:sz w:val="24"/>
      </w:rPr>
      <w:t xml:space="preserve"> Alapítvány</w:t>
    </w:r>
    <w:r w:rsidRPr="00BD25A7">
      <w:rPr>
        <w:rFonts w:ascii="Times New Roman" w:eastAsia="Century Gothic" w:hAnsi="Times New Roman" w:cs="Times New Roman"/>
        <w:b w:val="0"/>
        <w:i w:val="0"/>
        <w:sz w:val="24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5D6EB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BE6A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DCD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C8F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26A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4CAA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D058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E8F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86D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1B40F7E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98DCB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63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6A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3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0CA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286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832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23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0000003"/>
    <w:lvl w:ilvl="0" w:tplc="B9DA848E">
      <w:start w:val="2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D72EB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20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02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30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09F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0B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449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AFC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00000004"/>
    <w:lvl w:ilvl="0" w:tplc="A00A249A">
      <w:start w:val="3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847E3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E6C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87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811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04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8D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03D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4F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0000005"/>
    <w:lvl w:ilvl="0" w:tplc="26C0219C">
      <w:start w:val="4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AE101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A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61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0C1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207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E2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03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6B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00000006"/>
    <w:lvl w:ilvl="0" w:tplc="05BC71CC">
      <w:start w:val="5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1F2C4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8F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4B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E2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815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8D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6D1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88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00000007"/>
    <w:lvl w:ilvl="0" w:tplc="013A5C22">
      <w:start w:val="6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ED0C8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6B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AD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C71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418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F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80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612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00000008"/>
    <w:lvl w:ilvl="0" w:tplc="E54AC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A9A1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542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787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346B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BAAD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EACA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D09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180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5181846"/>
    <w:multiLevelType w:val="hybridMultilevel"/>
    <w:tmpl w:val="D4FC7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70F53"/>
    <w:multiLevelType w:val="hybridMultilevel"/>
    <w:tmpl w:val="30B61968"/>
    <w:lvl w:ilvl="0" w:tplc="040E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FA30EE8"/>
    <w:multiLevelType w:val="hybridMultilevel"/>
    <w:tmpl w:val="13A03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5F8A"/>
    <w:multiLevelType w:val="hybridMultilevel"/>
    <w:tmpl w:val="FA80A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75D56"/>
    <w:multiLevelType w:val="hybridMultilevel"/>
    <w:tmpl w:val="EC669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B2C1C"/>
    <w:multiLevelType w:val="hybridMultilevel"/>
    <w:tmpl w:val="C5EED1C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E47C44"/>
    <w:multiLevelType w:val="hybridMultilevel"/>
    <w:tmpl w:val="053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wNTE1tzS0NDM2MjRR0lEKTi0uzszPAykwqQUALQC5bCwAAAA="/>
  </w:docVars>
  <w:rsids>
    <w:rsidRoot w:val="00DF6D33"/>
    <w:rsid w:val="00055443"/>
    <w:rsid w:val="00060B70"/>
    <w:rsid w:val="000A6184"/>
    <w:rsid w:val="000D1661"/>
    <w:rsid w:val="000E0AF8"/>
    <w:rsid w:val="000F093A"/>
    <w:rsid w:val="000F2454"/>
    <w:rsid w:val="001021CE"/>
    <w:rsid w:val="00102CEA"/>
    <w:rsid w:val="001217A9"/>
    <w:rsid w:val="00122D00"/>
    <w:rsid w:val="00133D70"/>
    <w:rsid w:val="00134598"/>
    <w:rsid w:val="001901D1"/>
    <w:rsid w:val="0020648E"/>
    <w:rsid w:val="002075E9"/>
    <w:rsid w:val="00312DBA"/>
    <w:rsid w:val="00325063"/>
    <w:rsid w:val="00356BE7"/>
    <w:rsid w:val="003F79AB"/>
    <w:rsid w:val="00483978"/>
    <w:rsid w:val="004A4467"/>
    <w:rsid w:val="004A64B6"/>
    <w:rsid w:val="005141FF"/>
    <w:rsid w:val="00515D63"/>
    <w:rsid w:val="006267D3"/>
    <w:rsid w:val="00634DC4"/>
    <w:rsid w:val="006C2DF1"/>
    <w:rsid w:val="007407D6"/>
    <w:rsid w:val="00765317"/>
    <w:rsid w:val="00792162"/>
    <w:rsid w:val="007A5812"/>
    <w:rsid w:val="007E5E07"/>
    <w:rsid w:val="00816FE6"/>
    <w:rsid w:val="00897D0C"/>
    <w:rsid w:val="008B1A0B"/>
    <w:rsid w:val="008D1CFE"/>
    <w:rsid w:val="008D7762"/>
    <w:rsid w:val="008F577F"/>
    <w:rsid w:val="0092371F"/>
    <w:rsid w:val="00962413"/>
    <w:rsid w:val="009E2678"/>
    <w:rsid w:val="00A242F3"/>
    <w:rsid w:val="00A62D84"/>
    <w:rsid w:val="00A76411"/>
    <w:rsid w:val="00AA62A0"/>
    <w:rsid w:val="00AE3BF1"/>
    <w:rsid w:val="00B04ED7"/>
    <w:rsid w:val="00B34ED1"/>
    <w:rsid w:val="00B43A11"/>
    <w:rsid w:val="00B44178"/>
    <w:rsid w:val="00B61111"/>
    <w:rsid w:val="00B82027"/>
    <w:rsid w:val="00B972EA"/>
    <w:rsid w:val="00BA02FE"/>
    <w:rsid w:val="00BF07AB"/>
    <w:rsid w:val="00C01656"/>
    <w:rsid w:val="00C63F4F"/>
    <w:rsid w:val="00C94E49"/>
    <w:rsid w:val="00CC2ECC"/>
    <w:rsid w:val="00CF0F16"/>
    <w:rsid w:val="00D077F3"/>
    <w:rsid w:val="00D321D1"/>
    <w:rsid w:val="00D32506"/>
    <w:rsid w:val="00D511B3"/>
    <w:rsid w:val="00D52738"/>
    <w:rsid w:val="00D623AC"/>
    <w:rsid w:val="00D95671"/>
    <w:rsid w:val="00DB6B94"/>
    <w:rsid w:val="00DC328F"/>
    <w:rsid w:val="00DF6D33"/>
    <w:rsid w:val="00E225B5"/>
    <w:rsid w:val="00E308D3"/>
    <w:rsid w:val="00E343C1"/>
    <w:rsid w:val="00E50AEC"/>
    <w:rsid w:val="00E71555"/>
    <w:rsid w:val="00EB4FB0"/>
    <w:rsid w:val="00ED1D03"/>
    <w:rsid w:val="00F17EDE"/>
    <w:rsid w:val="00F70AE3"/>
    <w:rsid w:val="00F8683B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50DD8"/>
  <w15:chartTrackingRefBased/>
  <w15:docId w15:val="{93252E9A-6DDC-46AE-9B6B-F0AF2D6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E457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E45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4570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1E4570"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A71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DDA"/>
    <w:rPr>
      <w:rFonts w:ascii="Lucida Grande" w:hAnsi="Lucida Grande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FD40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4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andras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aalapitva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VMÁA-pályázati-űrlap-20090121</vt:lpstr>
      <vt:lpstr>VMÁA-pályázati-űrlap-20090121</vt:lpstr>
    </vt:vector>
  </TitlesOfParts>
  <Company/>
  <LinksUpToDate>false</LinksUpToDate>
  <CharactersWithSpaces>6427</CharactersWithSpaces>
  <SharedDoc>false</SharedDoc>
  <HLinks>
    <vt:vector size="12" baseType="variant"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mailto:miklosi.kurator@gmail.com</vt:lpwstr>
      </vt:variant>
      <vt:variant>
        <vt:lpwstr/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mailto:vmaalapitvany+palyazat@gmail.com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VMÁA-pályázati-űrlap-20090121</dc:title>
  <dc:subject/>
  <dc:creator>Balazs</dc:creator>
  <cp:keywords/>
  <cp:lastModifiedBy>Andras Juhasz</cp:lastModifiedBy>
  <cp:revision>5</cp:revision>
  <dcterms:created xsi:type="dcterms:W3CDTF">2019-05-09T07:53:00Z</dcterms:created>
  <dcterms:modified xsi:type="dcterms:W3CDTF">2019-05-17T15:20:00Z</dcterms:modified>
</cp:coreProperties>
</file>